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32" w:rsidRPr="00B94532" w:rsidRDefault="00B94532" w:rsidP="00B94532">
      <w:pPr>
        <w:shd w:val="clear" w:color="auto" w:fill="FFFFFF"/>
        <w:spacing w:after="270" w:line="252" w:lineRule="atLeast"/>
        <w:outlineLvl w:val="0"/>
        <w:rPr>
          <w:rFonts w:ascii="Segoe UI Light" w:eastAsia="Times New Roman" w:hAnsi="Segoe UI Light" w:cs="Segoe UI"/>
          <w:color w:val="404142"/>
          <w:kern w:val="36"/>
          <w:sz w:val="39"/>
          <w:szCs w:val="39"/>
          <w:lang w:eastAsia="ru-RU"/>
        </w:rPr>
      </w:pPr>
      <w:r w:rsidRPr="00B94532">
        <w:rPr>
          <w:rFonts w:ascii="Segoe UI Light" w:eastAsia="Times New Roman" w:hAnsi="Segoe UI Light" w:cs="Segoe UI"/>
          <w:color w:val="404142"/>
          <w:kern w:val="36"/>
          <w:sz w:val="39"/>
          <w:szCs w:val="39"/>
          <w:lang w:eastAsia="ru-RU"/>
        </w:rPr>
        <w:t xml:space="preserve">Сохранение документа </w:t>
      </w:r>
      <w:proofErr w:type="spellStart"/>
      <w:r w:rsidRPr="00B94532">
        <w:rPr>
          <w:rFonts w:ascii="Segoe UI Light" w:eastAsia="Times New Roman" w:hAnsi="Segoe UI Light" w:cs="Segoe UI"/>
          <w:color w:val="404142"/>
          <w:kern w:val="36"/>
          <w:sz w:val="39"/>
          <w:szCs w:val="39"/>
          <w:lang w:eastAsia="ru-RU"/>
        </w:rPr>
        <w:t>Word</w:t>
      </w:r>
      <w:proofErr w:type="spellEnd"/>
      <w:r w:rsidRPr="00B94532">
        <w:rPr>
          <w:rFonts w:ascii="Segoe UI Light" w:eastAsia="Times New Roman" w:hAnsi="Segoe UI Light" w:cs="Segoe UI"/>
          <w:color w:val="404142"/>
          <w:kern w:val="36"/>
          <w:sz w:val="39"/>
          <w:szCs w:val="39"/>
          <w:lang w:eastAsia="ru-RU"/>
        </w:rPr>
        <w:t xml:space="preserve"> в виде шаблона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В </w:t>
      </w:r>
      <w:proofErr w:type="spell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Microsoft</w:t>
      </w:r>
      <w:proofErr w:type="spellEnd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 </w:t>
      </w:r>
      <w:proofErr w:type="spell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Word</w:t>
      </w:r>
      <w:proofErr w:type="spellEnd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 2010 можно создать шаблон, сохраняя документ как DOTX-файл, DOT-файл или DOTM-файл (файл типа DOTM позволяет разрешить макросы в файле).</w:t>
      </w:r>
    </w:p>
    <w:p w:rsidR="00B94532" w:rsidRPr="00B94532" w:rsidRDefault="00B94532" w:rsidP="00B94532">
      <w:pPr>
        <w:shd w:val="clear" w:color="auto" w:fill="FFFFFF"/>
        <w:spacing w:after="150" w:line="264" w:lineRule="atLeast"/>
        <w:rPr>
          <w:rFonts w:ascii="Segoe UI" w:eastAsia="Times New Roman" w:hAnsi="Segoe UI" w:cs="Segoe UI"/>
          <w:color w:val="666666"/>
          <w:sz w:val="27"/>
          <w:szCs w:val="27"/>
          <w:lang w:eastAsia="ru-RU"/>
        </w:rPr>
      </w:pPr>
      <w:bookmarkStart w:id="0" w:name="BMbacktotop"/>
      <w:bookmarkEnd w:id="0"/>
      <w:r w:rsidRPr="00B94532">
        <w:rPr>
          <w:rFonts w:ascii="Segoe UI" w:eastAsia="Times New Roman" w:hAnsi="Segoe UI" w:cs="Segoe UI"/>
          <w:color w:val="666666"/>
          <w:sz w:val="27"/>
          <w:szCs w:val="27"/>
          <w:lang w:eastAsia="ru-RU"/>
        </w:rPr>
        <w:t>Предполагаемое действие:</w:t>
      </w:r>
    </w:p>
    <w:p w:rsidR="00B94532" w:rsidRPr="00B94532" w:rsidRDefault="00B94532" w:rsidP="00B94532">
      <w:pPr>
        <w:numPr>
          <w:ilvl w:val="0"/>
          <w:numId w:val="1"/>
        </w:numPr>
        <w:shd w:val="clear" w:color="auto" w:fill="FFFFFF"/>
        <w:spacing w:after="0" w:line="274" w:lineRule="atLeast"/>
        <w:ind w:left="225"/>
        <w:rPr>
          <w:rFonts w:ascii="Segoe UI" w:eastAsia="Times New Roman" w:hAnsi="Segoe UI" w:cs="Segoe UI"/>
          <w:color w:val="3366CC"/>
          <w:sz w:val="21"/>
          <w:szCs w:val="21"/>
          <w:lang w:eastAsia="ru-RU"/>
        </w:rPr>
      </w:pPr>
      <w:hyperlink r:id="rId6" w:anchor="_Toc278287929" w:history="1">
        <w:r w:rsidRPr="00B94532">
          <w:rPr>
            <w:rFonts w:ascii="Segoe UI" w:eastAsia="Times New Roman" w:hAnsi="Segoe UI" w:cs="Segoe UI"/>
            <w:color w:val="6633B3"/>
            <w:sz w:val="21"/>
            <w:szCs w:val="21"/>
            <w:u w:val="single"/>
            <w:lang w:eastAsia="ru-RU"/>
          </w:rPr>
          <w:t>Сведения о шаблонах</w:t>
        </w:r>
      </w:hyperlink>
    </w:p>
    <w:p w:rsidR="00B94532" w:rsidRPr="00B94532" w:rsidRDefault="00B94532" w:rsidP="00B94532">
      <w:pPr>
        <w:numPr>
          <w:ilvl w:val="0"/>
          <w:numId w:val="1"/>
        </w:numPr>
        <w:shd w:val="clear" w:color="auto" w:fill="FFFFFF"/>
        <w:spacing w:after="0" w:line="274" w:lineRule="atLeast"/>
        <w:ind w:left="225"/>
        <w:rPr>
          <w:rFonts w:ascii="Segoe UI" w:eastAsia="Times New Roman" w:hAnsi="Segoe UI" w:cs="Segoe UI"/>
          <w:color w:val="3366CC"/>
          <w:sz w:val="21"/>
          <w:szCs w:val="21"/>
          <w:lang w:eastAsia="ru-RU"/>
        </w:rPr>
      </w:pPr>
      <w:hyperlink r:id="rId7" w:anchor="_Toc278287930" w:history="1">
        <w:r w:rsidRPr="00B94532">
          <w:rPr>
            <w:rFonts w:ascii="Segoe UI" w:eastAsia="Times New Roman" w:hAnsi="Segoe UI" w:cs="Segoe UI"/>
            <w:color w:val="6633B3"/>
            <w:sz w:val="21"/>
            <w:szCs w:val="21"/>
            <w:u w:val="single"/>
            <w:lang w:eastAsia="ru-RU"/>
          </w:rPr>
          <w:t>Создание шаблона (Сохранить как шаблон)</w:t>
        </w:r>
      </w:hyperlink>
    </w:p>
    <w:p w:rsidR="00B94532" w:rsidRPr="00B94532" w:rsidRDefault="00B94532" w:rsidP="00B94532">
      <w:pPr>
        <w:numPr>
          <w:ilvl w:val="0"/>
          <w:numId w:val="1"/>
        </w:numPr>
        <w:shd w:val="clear" w:color="auto" w:fill="FFFFFF"/>
        <w:spacing w:after="0" w:line="274" w:lineRule="atLeast"/>
        <w:ind w:left="225"/>
        <w:rPr>
          <w:rFonts w:ascii="Segoe UI" w:eastAsia="Times New Roman" w:hAnsi="Segoe UI" w:cs="Segoe UI"/>
          <w:color w:val="3366CC"/>
          <w:sz w:val="21"/>
          <w:szCs w:val="21"/>
          <w:lang w:eastAsia="ru-RU"/>
        </w:rPr>
      </w:pPr>
      <w:hyperlink r:id="rId8" w:anchor="_Toc278287931" w:history="1">
        <w:r w:rsidRPr="00B94532">
          <w:rPr>
            <w:rFonts w:ascii="Segoe UI" w:eastAsia="Times New Roman" w:hAnsi="Segoe UI" w:cs="Segoe UI"/>
            <w:color w:val="6633B3"/>
            <w:sz w:val="21"/>
            <w:szCs w:val="21"/>
            <w:u w:val="single"/>
            <w:lang w:eastAsia="ru-RU"/>
          </w:rPr>
          <w:t>Добавление к шаблону стандартных блоков</w:t>
        </w:r>
      </w:hyperlink>
    </w:p>
    <w:p w:rsidR="00B94532" w:rsidRPr="00B94532" w:rsidRDefault="00B94532" w:rsidP="00B94532">
      <w:pPr>
        <w:numPr>
          <w:ilvl w:val="0"/>
          <w:numId w:val="1"/>
        </w:numPr>
        <w:shd w:val="clear" w:color="auto" w:fill="FFFFFF"/>
        <w:spacing w:after="0" w:line="274" w:lineRule="atLeast"/>
        <w:ind w:left="225"/>
        <w:rPr>
          <w:rFonts w:ascii="Segoe UI" w:eastAsia="Times New Roman" w:hAnsi="Segoe UI" w:cs="Segoe UI"/>
          <w:color w:val="3366CC"/>
          <w:sz w:val="21"/>
          <w:szCs w:val="21"/>
          <w:lang w:eastAsia="ru-RU"/>
        </w:rPr>
      </w:pPr>
      <w:hyperlink r:id="rId9" w:anchor="_Toc278287932" w:history="1">
        <w:r w:rsidRPr="00B94532">
          <w:rPr>
            <w:rFonts w:ascii="Segoe UI" w:eastAsia="Times New Roman" w:hAnsi="Segoe UI" w:cs="Segoe UI"/>
            <w:color w:val="6633B3"/>
            <w:sz w:val="21"/>
            <w:szCs w:val="21"/>
            <w:u w:val="single"/>
            <w:lang w:eastAsia="ru-RU"/>
          </w:rPr>
          <w:t>Добавление к шаблону элементов управления содержимым</w:t>
        </w:r>
      </w:hyperlink>
    </w:p>
    <w:p w:rsidR="00B94532" w:rsidRPr="00B94532" w:rsidRDefault="00B94532" w:rsidP="00B94532">
      <w:pPr>
        <w:numPr>
          <w:ilvl w:val="0"/>
          <w:numId w:val="1"/>
        </w:numPr>
        <w:shd w:val="clear" w:color="auto" w:fill="FFFFFF"/>
        <w:spacing w:after="0" w:line="274" w:lineRule="atLeast"/>
        <w:ind w:left="225"/>
        <w:rPr>
          <w:rFonts w:ascii="Segoe UI" w:eastAsia="Times New Roman" w:hAnsi="Segoe UI" w:cs="Segoe UI"/>
          <w:color w:val="3366CC"/>
          <w:sz w:val="21"/>
          <w:szCs w:val="21"/>
          <w:lang w:eastAsia="ru-RU"/>
        </w:rPr>
      </w:pPr>
      <w:hyperlink r:id="rId10" w:anchor="_Toc278287933" w:history="1">
        <w:r w:rsidRPr="00B94532">
          <w:rPr>
            <w:rFonts w:ascii="Segoe UI" w:eastAsia="Times New Roman" w:hAnsi="Segoe UI" w:cs="Segoe UI"/>
            <w:color w:val="6633B3"/>
            <w:sz w:val="21"/>
            <w:szCs w:val="21"/>
            <w:u w:val="single"/>
            <w:lang w:eastAsia="ru-RU"/>
          </w:rPr>
          <w:t>Запрет изменений шаблона</w:t>
        </w:r>
      </w:hyperlink>
    </w:p>
    <w:p w:rsidR="00B94532" w:rsidRPr="00B94532" w:rsidRDefault="00B94532" w:rsidP="00B94532">
      <w:pPr>
        <w:shd w:val="clear" w:color="auto" w:fill="FFFFFF"/>
        <w:spacing w:after="0" w:line="264" w:lineRule="atLeast"/>
        <w:outlineLvl w:val="1"/>
        <w:rPr>
          <w:rFonts w:ascii="Segoe UI Light" w:eastAsia="Times New Roman" w:hAnsi="Segoe UI Light" w:cs="Segoe UI"/>
          <w:color w:val="101010"/>
          <w:sz w:val="30"/>
          <w:szCs w:val="30"/>
          <w:lang w:eastAsia="ru-RU"/>
        </w:rPr>
      </w:pPr>
      <w:bookmarkStart w:id="1" w:name="_Toc278287929"/>
      <w:bookmarkEnd w:id="1"/>
      <w:r w:rsidRPr="00B94532">
        <w:rPr>
          <w:rFonts w:ascii="Segoe UI Light" w:eastAsia="Times New Roman" w:hAnsi="Segoe UI Light" w:cs="Segoe UI"/>
          <w:color w:val="101010"/>
          <w:sz w:val="30"/>
          <w:szCs w:val="30"/>
          <w:lang w:eastAsia="ru-RU"/>
        </w:rPr>
        <w:t>Сведения о шаблонах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Шаблон — это тип документа, при открытии которого создается его копия.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Например, бизнес-план — распространенный документ, часто создаваемый в </w:t>
      </w:r>
      <w:proofErr w:type="spell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Word</w:t>
      </w:r>
      <w:proofErr w:type="spellEnd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 Вместо создания структуры бизнес-плана с самого начала можно использовать шаблон со стандартным макетом страницы, шрифтами, полями и стилями. Остается лишь открыть шаблон и заполнить документ соответствующим текстом и данными. При сохранении в виде файла .</w:t>
      </w:r>
      <w:proofErr w:type="spell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docx</w:t>
      </w:r>
      <w:proofErr w:type="spellEnd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 или .</w:t>
      </w:r>
      <w:proofErr w:type="spell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docm</w:t>
      </w:r>
      <w:proofErr w:type="spellEnd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 документ сохраняется отдельно от шаблона, на котором он основан.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В шаблоне можно сохранить рекомендуемые разделы или обязательный текст, а также элементы управления содержимым, такие как стандартный раскрывающийся список или специальная эмблема. Можно добавить защиту для раздела шаблона или применить к шаблону пароль, защищающий содержимое шаблона от изменений.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Шаблоны </w:t>
      </w:r>
      <w:proofErr w:type="spell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Word</w:t>
      </w:r>
      <w:proofErr w:type="spellEnd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 для большинства видов документов можно найти на веб-сайте Office.com. При наличии подключения к Интернету откройте вкладку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Файл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и нажмите кнопку</w:t>
      </w:r>
      <w:proofErr w:type="gram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С</w:t>
      </w:r>
      <w:proofErr w:type="gramEnd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оздать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, а затем выберите нужную категорию шаблонов. Можно также создать собственные шаблоны.</w:t>
      </w:r>
    </w:p>
    <w:p w:rsidR="00B94532" w:rsidRPr="00B94532" w:rsidRDefault="00B94532" w:rsidP="00B94532">
      <w:pPr>
        <w:shd w:val="clear" w:color="auto" w:fill="FFFFFF"/>
        <w:spacing w:beforeAutospacing="1" w:after="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aps/>
          <w:color w:val="444444"/>
          <w:sz w:val="19"/>
          <w:szCs w:val="19"/>
          <w:bdr w:val="single" w:sz="6" w:space="0" w:color="EAEAEA" w:frame="1"/>
          <w:shd w:val="clear" w:color="auto" w:fill="F9F9F9"/>
          <w:lang w:eastAsia="ru-RU"/>
        </w:rPr>
        <w:t> ПРИМЕЧАНИЕ. 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  Сложные шаблоны с замысловатой структурой, такие как форма налоговой декларации, лучше всего создавать в программах, предназначенных для создания форм, например в </w:t>
      </w:r>
      <w:proofErr w:type="spell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Microsoft</w:t>
      </w:r>
      <w:proofErr w:type="spellEnd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 </w:t>
      </w:r>
      <w:proofErr w:type="spell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InfoPath</w:t>
      </w:r>
      <w:proofErr w:type="spellEnd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 2010.</w:t>
      </w:r>
    </w:p>
    <w:p w:rsidR="00B94532" w:rsidRPr="00B94532" w:rsidRDefault="00B94532" w:rsidP="00B94532">
      <w:pPr>
        <w:shd w:val="clear" w:color="auto" w:fill="FFFFFF"/>
        <w:spacing w:beforeAutospacing="1" w:after="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noProof/>
          <w:color w:val="6633B3"/>
          <w:sz w:val="21"/>
          <w:szCs w:val="21"/>
          <w:lang w:eastAsia="ru-RU"/>
        </w:rPr>
        <w:drawing>
          <wp:inline distT="0" distB="0" distL="0" distR="0">
            <wp:extent cx="86360" cy="112395"/>
            <wp:effectExtent l="0" t="0" r="8890" b="1905"/>
            <wp:docPr id="18" name="Рисунок 18" descr="К началу страницы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 началу страницы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hyperlink r:id="rId13" w:anchor="top" w:history="1">
        <w:r w:rsidRPr="00B94532">
          <w:rPr>
            <w:rFonts w:ascii="Segoe UI" w:eastAsia="Times New Roman" w:hAnsi="Segoe UI" w:cs="Segoe UI"/>
            <w:caps/>
            <w:color w:val="6633B3"/>
            <w:sz w:val="17"/>
            <w:szCs w:val="17"/>
            <w:u w:val="single"/>
            <w:lang w:eastAsia="ru-RU"/>
          </w:rPr>
          <w:t>К НАЧАЛУ СТРАНИЦЫ</w:t>
        </w:r>
      </w:hyperlink>
    </w:p>
    <w:p w:rsidR="00B94532" w:rsidRPr="00B94532" w:rsidRDefault="00B94532" w:rsidP="00B94532">
      <w:pPr>
        <w:shd w:val="clear" w:color="auto" w:fill="FFFFFF"/>
        <w:spacing w:after="0" w:line="264" w:lineRule="atLeast"/>
        <w:outlineLvl w:val="1"/>
        <w:rPr>
          <w:rFonts w:ascii="Segoe UI Light" w:eastAsia="Times New Roman" w:hAnsi="Segoe UI Light" w:cs="Segoe UI"/>
          <w:color w:val="101010"/>
          <w:sz w:val="30"/>
          <w:szCs w:val="30"/>
          <w:lang w:eastAsia="ru-RU"/>
        </w:rPr>
      </w:pPr>
      <w:bookmarkStart w:id="2" w:name="_Toc278287930"/>
      <w:bookmarkEnd w:id="2"/>
      <w:r w:rsidRPr="00B94532">
        <w:rPr>
          <w:rFonts w:ascii="Segoe UI Light" w:eastAsia="Times New Roman" w:hAnsi="Segoe UI Light" w:cs="Segoe UI"/>
          <w:color w:val="101010"/>
          <w:sz w:val="30"/>
          <w:szCs w:val="30"/>
          <w:lang w:eastAsia="ru-RU"/>
        </w:rPr>
        <w:t>Создание шаблона (Сохранить как шаблон)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Начать можно с пустого документа и сохранить его как шаблон или создать шаблон на основе существующего документа или шаблона.</w:t>
      </w:r>
    </w:p>
    <w:p w:rsidR="00B94532" w:rsidRPr="00B94532" w:rsidRDefault="00B94532" w:rsidP="00B94532">
      <w:pPr>
        <w:shd w:val="clear" w:color="auto" w:fill="FFFFFF"/>
        <w:spacing w:after="0" w:line="264" w:lineRule="atLeast"/>
        <w:outlineLvl w:val="2"/>
        <w:rPr>
          <w:rFonts w:ascii="Segoe UI Light" w:eastAsia="Times New Roman" w:hAnsi="Segoe UI Light" w:cs="Segoe UI"/>
          <w:color w:val="101010"/>
          <w:sz w:val="29"/>
          <w:szCs w:val="29"/>
          <w:lang w:eastAsia="ru-RU"/>
        </w:rPr>
      </w:pPr>
      <w:r w:rsidRPr="00B94532">
        <w:rPr>
          <w:rFonts w:ascii="Segoe UI Light" w:eastAsia="Times New Roman" w:hAnsi="Segoe UI Light" w:cs="Segoe UI"/>
          <w:color w:val="101010"/>
          <w:sz w:val="29"/>
          <w:szCs w:val="29"/>
          <w:lang w:eastAsia="ru-RU"/>
        </w:rPr>
        <w:t>Использование пустого шаблона</w:t>
      </w:r>
    </w:p>
    <w:p w:rsidR="00B94532" w:rsidRPr="00B94532" w:rsidRDefault="00B94532" w:rsidP="00B94532">
      <w:pPr>
        <w:numPr>
          <w:ilvl w:val="0"/>
          <w:numId w:val="2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Откройте вкладку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Файл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и нажмите кнопку</w:t>
      </w:r>
      <w:proofErr w:type="gram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С</w:t>
      </w:r>
      <w:proofErr w:type="gramEnd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оздать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numPr>
          <w:ilvl w:val="0"/>
          <w:numId w:val="2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Выберите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Новый документ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и нажмите кнопку</w:t>
      </w:r>
      <w:proofErr w:type="gram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С</w:t>
      </w:r>
      <w:proofErr w:type="gramEnd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оздать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numPr>
          <w:ilvl w:val="0"/>
          <w:numId w:val="2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lastRenderedPageBreak/>
        <w:t>Внесите необходимые изменения в размеры полей и страниц, ориентацию страниц, стили и другие параметры форматирования.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Можно также добавить элементы управления содержимым, такие как выбор даты, пояснительный текст и графические объекты, которые должны присутствовать во всех новых документах, основанных на данном шаблоне.</w:t>
      </w:r>
    </w:p>
    <w:p w:rsidR="00B94532" w:rsidRPr="00B94532" w:rsidRDefault="00B94532" w:rsidP="00B94532">
      <w:pPr>
        <w:numPr>
          <w:ilvl w:val="0"/>
          <w:numId w:val="3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Щелкните вкладку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Файл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, а затем выберите</w:t>
      </w:r>
      <w:proofErr w:type="gram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С</w:t>
      </w:r>
      <w:proofErr w:type="gramEnd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охранить как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numPr>
          <w:ilvl w:val="0"/>
          <w:numId w:val="3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В диалоговом окне</w:t>
      </w:r>
      <w:proofErr w:type="gram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С</w:t>
      </w:r>
      <w:proofErr w:type="gramEnd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охранить как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выполните одно из следующих действий.</w:t>
      </w:r>
    </w:p>
    <w:p w:rsidR="00B94532" w:rsidRPr="00B94532" w:rsidRDefault="00B94532" w:rsidP="00B94532">
      <w:pPr>
        <w:numPr>
          <w:ilvl w:val="1"/>
          <w:numId w:val="3"/>
        </w:numPr>
        <w:shd w:val="clear" w:color="auto" w:fill="FFFFFF"/>
        <w:spacing w:after="105" w:line="343" w:lineRule="atLeast"/>
        <w:ind w:left="-675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На компьютере с операционной системой </w:t>
      </w:r>
      <w:proofErr w:type="spell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Windows</w:t>
      </w:r>
      <w:proofErr w:type="spellEnd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 7 прокрутите список до самого верха и в разделе</w:t>
      </w:r>
      <w:r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 </w:t>
      </w:r>
      <w:proofErr w:type="spellStart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Microsoft</w:t>
      </w:r>
      <w:proofErr w:type="spellEnd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Word</w:t>
      </w:r>
      <w:proofErr w:type="spellEnd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выберите значение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Шаблоны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numPr>
          <w:ilvl w:val="1"/>
          <w:numId w:val="3"/>
        </w:numPr>
        <w:shd w:val="clear" w:color="auto" w:fill="FFFFFF"/>
        <w:spacing w:after="105" w:line="343" w:lineRule="atLeast"/>
        <w:ind w:left="-675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На компьютере с операционной системой </w:t>
      </w:r>
      <w:proofErr w:type="spell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Windows</w:t>
      </w:r>
      <w:proofErr w:type="spellEnd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 </w:t>
      </w:r>
      <w:proofErr w:type="spell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Vista</w:t>
      </w:r>
      <w:proofErr w:type="spellEnd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 в разделе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Избранные ссылки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выберите значение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Шаблоны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numPr>
          <w:ilvl w:val="1"/>
          <w:numId w:val="3"/>
        </w:numPr>
        <w:shd w:val="clear" w:color="auto" w:fill="FFFFFF"/>
        <w:spacing w:after="105" w:line="343" w:lineRule="atLeast"/>
        <w:ind w:left="-675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На компьютере с операционной системой </w:t>
      </w:r>
      <w:proofErr w:type="spell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Windows</w:t>
      </w:r>
      <w:proofErr w:type="spellEnd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 XP в поле</w:t>
      </w:r>
      <w:proofErr w:type="gram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С</w:t>
      </w:r>
      <w:proofErr w:type="gramEnd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охранить в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выберите значение</w:t>
      </w:r>
      <w:r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 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Надежные шаблоны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numPr>
          <w:ilvl w:val="0"/>
          <w:numId w:val="3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Выберите имя файла для нового шаблона, в списке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Тип файла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выберите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 xml:space="preserve">Шаблон </w:t>
      </w:r>
      <w:proofErr w:type="spellStart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Word</w:t>
      </w:r>
      <w:proofErr w:type="spellEnd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и нажмите кнопку</w:t>
      </w:r>
      <w:proofErr w:type="gram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С</w:t>
      </w:r>
      <w:proofErr w:type="gramEnd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охранить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shd w:val="clear" w:color="auto" w:fill="FFFFFF"/>
        <w:spacing w:beforeAutospacing="1" w:after="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aps/>
          <w:color w:val="444444"/>
          <w:sz w:val="19"/>
          <w:szCs w:val="19"/>
          <w:bdr w:val="single" w:sz="6" w:space="0" w:color="EAEAEA" w:frame="1"/>
          <w:shd w:val="clear" w:color="auto" w:fill="F9F9F9"/>
          <w:lang w:eastAsia="ru-RU"/>
        </w:rPr>
        <w:t> ПРИМЕЧАНИЕ. 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 Можно также сохранить шаблон как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 xml:space="preserve">Шаблон </w:t>
      </w:r>
      <w:proofErr w:type="spellStart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Word</w:t>
      </w:r>
      <w:proofErr w:type="spellEnd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 xml:space="preserve"> с поддержкой макросов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 (файл </w:t>
      </w:r>
      <w:proofErr w:type="spell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dotm</w:t>
      </w:r>
      <w:proofErr w:type="spellEnd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) или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 xml:space="preserve">Шаблон </w:t>
      </w:r>
      <w:proofErr w:type="spellStart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Word</w:t>
      </w:r>
      <w:proofErr w:type="spellEnd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 xml:space="preserve"> 97-2003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 (файл </w:t>
      </w:r>
      <w:proofErr w:type="spell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dot</w:t>
      </w:r>
      <w:proofErr w:type="spellEnd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).</w:t>
      </w:r>
    </w:p>
    <w:p w:rsidR="00B94532" w:rsidRPr="00B94532" w:rsidRDefault="00B94532" w:rsidP="00B94532">
      <w:pPr>
        <w:numPr>
          <w:ilvl w:val="0"/>
          <w:numId w:val="4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Закройте шаблон.</w:t>
      </w:r>
    </w:p>
    <w:p w:rsidR="00B94532" w:rsidRPr="00B94532" w:rsidRDefault="00B94532" w:rsidP="00B94532">
      <w:pPr>
        <w:shd w:val="clear" w:color="auto" w:fill="FFFFFF"/>
        <w:spacing w:after="0" w:line="264" w:lineRule="atLeast"/>
        <w:outlineLvl w:val="2"/>
        <w:rPr>
          <w:rFonts w:ascii="Segoe UI Light" w:eastAsia="Times New Roman" w:hAnsi="Segoe UI Light" w:cs="Segoe UI"/>
          <w:color w:val="101010"/>
          <w:sz w:val="29"/>
          <w:szCs w:val="29"/>
          <w:lang w:eastAsia="ru-RU"/>
        </w:rPr>
      </w:pPr>
      <w:r w:rsidRPr="00B94532">
        <w:rPr>
          <w:rFonts w:ascii="Segoe UI Light" w:eastAsia="Times New Roman" w:hAnsi="Segoe UI Light" w:cs="Segoe UI"/>
          <w:color w:val="101010"/>
          <w:sz w:val="29"/>
          <w:szCs w:val="29"/>
          <w:lang w:eastAsia="ru-RU"/>
        </w:rPr>
        <w:t>Создание шаблона на основе существующего шаблона или документа</w:t>
      </w:r>
    </w:p>
    <w:p w:rsidR="00B94532" w:rsidRPr="00B94532" w:rsidRDefault="00B94532" w:rsidP="00B94532">
      <w:pPr>
        <w:numPr>
          <w:ilvl w:val="0"/>
          <w:numId w:val="5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Откройте вкладку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Файл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и нажмите кнопку</w:t>
      </w:r>
      <w:proofErr w:type="gram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С</w:t>
      </w:r>
      <w:proofErr w:type="gramEnd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оздать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numPr>
          <w:ilvl w:val="0"/>
          <w:numId w:val="5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В группе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Доступные шаблоны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выберите</w:t>
      </w:r>
      <w:proofErr w:type="gram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И</w:t>
      </w:r>
      <w:proofErr w:type="gramEnd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з существующего документа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numPr>
          <w:ilvl w:val="0"/>
          <w:numId w:val="5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Выберите шаблон или документ, похожий на шаблон, который необходимо создать, и нажмите </w:t>
      </w:r>
      <w:proofErr w:type="spell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кнопку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Создать</w:t>
      </w:r>
      <w:proofErr w:type="spellEnd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 xml:space="preserve"> новый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numPr>
          <w:ilvl w:val="0"/>
          <w:numId w:val="5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Внесите необходимые изменения в размеры полей и страниц, ориентацию страниц, стили и другие параметры форматирования.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Можно также добавить элементы управления содержимым, такие как выбор даты, пояснительный текст и графические объекты, которые должны присутствовать во всех новых документах, основанных на данном шаблоне.</w:t>
      </w:r>
    </w:p>
    <w:p w:rsidR="00B94532" w:rsidRPr="00B94532" w:rsidRDefault="00B94532" w:rsidP="00B94532">
      <w:pPr>
        <w:numPr>
          <w:ilvl w:val="0"/>
          <w:numId w:val="6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Щелкните вкладку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Файл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, а затем выберите</w:t>
      </w:r>
      <w:proofErr w:type="gram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С</w:t>
      </w:r>
      <w:proofErr w:type="gramEnd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охранить как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numPr>
          <w:ilvl w:val="0"/>
          <w:numId w:val="6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В диалоговом окне</w:t>
      </w:r>
      <w:proofErr w:type="gram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С</w:t>
      </w:r>
      <w:proofErr w:type="gramEnd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охранить как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выполните одно из следующих действий.</w:t>
      </w:r>
    </w:p>
    <w:p w:rsidR="00B94532" w:rsidRPr="00B94532" w:rsidRDefault="00B94532" w:rsidP="00B94532">
      <w:pPr>
        <w:numPr>
          <w:ilvl w:val="1"/>
          <w:numId w:val="6"/>
        </w:numPr>
        <w:shd w:val="clear" w:color="auto" w:fill="FFFFFF"/>
        <w:spacing w:after="105" w:line="343" w:lineRule="atLeast"/>
        <w:ind w:left="-675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На компьютере с операционной системой </w:t>
      </w:r>
      <w:proofErr w:type="spell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Windows</w:t>
      </w:r>
      <w:proofErr w:type="spellEnd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 7 прокрутите список до самого верха и в разделе</w:t>
      </w:r>
      <w:r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 </w:t>
      </w:r>
      <w:proofErr w:type="spellStart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Microsoft</w:t>
      </w:r>
      <w:proofErr w:type="spellEnd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Word</w:t>
      </w:r>
      <w:proofErr w:type="spellEnd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выберите значение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Шаблоны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numPr>
          <w:ilvl w:val="1"/>
          <w:numId w:val="6"/>
        </w:numPr>
        <w:shd w:val="clear" w:color="auto" w:fill="FFFFFF"/>
        <w:spacing w:after="105" w:line="343" w:lineRule="atLeast"/>
        <w:ind w:left="-675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На компьютере с операционной системой </w:t>
      </w:r>
      <w:proofErr w:type="spell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Windows</w:t>
      </w:r>
      <w:proofErr w:type="spellEnd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 </w:t>
      </w:r>
      <w:proofErr w:type="spell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Vista</w:t>
      </w:r>
      <w:proofErr w:type="spellEnd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 в разделе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Избранные ссылки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выберите значение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Шаблоны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numPr>
          <w:ilvl w:val="1"/>
          <w:numId w:val="6"/>
        </w:numPr>
        <w:shd w:val="clear" w:color="auto" w:fill="FFFFFF"/>
        <w:spacing w:after="105" w:line="343" w:lineRule="atLeast"/>
        <w:ind w:left="-675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lastRenderedPageBreak/>
        <w:t xml:space="preserve">На компьютере с операционной системой </w:t>
      </w:r>
      <w:proofErr w:type="spell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Windows</w:t>
      </w:r>
      <w:proofErr w:type="spellEnd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 XP в поле</w:t>
      </w:r>
      <w:proofErr w:type="gram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С</w:t>
      </w:r>
      <w:proofErr w:type="gramEnd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охранить в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 выберите </w:t>
      </w:r>
      <w:proofErr w:type="spell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значение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Надежные</w:t>
      </w:r>
      <w:proofErr w:type="spellEnd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 xml:space="preserve"> шаблоны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numPr>
          <w:ilvl w:val="0"/>
          <w:numId w:val="6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Выберите имя файла для нового шаблона, в списке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Тип файла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выберите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 xml:space="preserve">Шаблон </w:t>
      </w:r>
      <w:proofErr w:type="spellStart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Word</w:t>
      </w:r>
      <w:proofErr w:type="spellEnd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и нажмите кнопку</w:t>
      </w:r>
      <w:proofErr w:type="gram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С</w:t>
      </w:r>
      <w:proofErr w:type="gramEnd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охранить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shd w:val="clear" w:color="auto" w:fill="FFFFFF"/>
        <w:spacing w:beforeAutospacing="1" w:after="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aps/>
          <w:color w:val="444444"/>
          <w:sz w:val="19"/>
          <w:szCs w:val="19"/>
          <w:bdr w:val="single" w:sz="6" w:space="0" w:color="EAEAEA" w:frame="1"/>
          <w:shd w:val="clear" w:color="auto" w:fill="F9F9F9"/>
          <w:lang w:eastAsia="ru-RU"/>
        </w:rPr>
        <w:t> ПРИМЕЧАНИЕ. 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 Можно также сохранить шаблон как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 xml:space="preserve">Шаблон </w:t>
      </w:r>
      <w:proofErr w:type="spellStart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Word</w:t>
      </w:r>
      <w:proofErr w:type="spellEnd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 xml:space="preserve"> с поддержкой макросов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 (файл </w:t>
      </w:r>
      <w:proofErr w:type="spell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dotm</w:t>
      </w:r>
      <w:proofErr w:type="spellEnd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) или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 xml:space="preserve">Шаблон </w:t>
      </w:r>
      <w:proofErr w:type="spellStart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Word</w:t>
      </w:r>
      <w:proofErr w:type="spellEnd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 xml:space="preserve"> 97-2003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 (файл </w:t>
      </w:r>
      <w:proofErr w:type="spell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dot</w:t>
      </w:r>
      <w:proofErr w:type="spellEnd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).</w:t>
      </w:r>
    </w:p>
    <w:p w:rsidR="00B94532" w:rsidRPr="00B94532" w:rsidRDefault="00B94532" w:rsidP="00B94532">
      <w:pPr>
        <w:numPr>
          <w:ilvl w:val="0"/>
          <w:numId w:val="7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Закройте шаблон.</w:t>
      </w:r>
    </w:p>
    <w:p w:rsidR="00B94532" w:rsidRPr="00B94532" w:rsidRDefault="00B94532" w:rsidP="00B94532">
      <w:pPr>
        <w:shd w:val="clear" w:color="auto" w:fill="FFFFFF"/>
        <w:spacing w:beforeAutospacing="1" w:after="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noProof/>
          <w:color w:val="6633B3"/>
          <w:sz w:val="21"/>
          <w:szCs w:val="21"/>
          <w:lang w:eastAsia="ru-RU"/>
        </w:rPr>
        <w:drawing>
          <wp:inline distT="0" distB="0" distL="0" distR="0">
            <wp:extent cx="86360" cy="112395"/>
            <wp:effectExtent l="0" t="0" r="8890" b="1905"/>
            <wp:docPr id="17" name="Рисунок 17" descr="К началу страницы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 началу страницы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hyperlink r:id="rId14" w:anchor="top" w:history="1">
        <w:r w:rsidRPr="00B94532">
          <w:rPr>
            <w:rFonts w:ascii="Segoe UI" w:eastAsia="Times New Roman" w:hAnsi="Segoe UI" w:cs="Segoe UI"/>
            <w:caps/>
            <w:color w:val="6633B3"/>
            <w:sz w:val="17"/>
            <w:szCs w:val="17"/>
            <w:u w:val="single"/>
            <w:lang w:eastAsia="ru-RU"/>
          </w:rPr>
          <w:t>К НАЧАЛУ СТРАНИЦЫ</w:t>
        </w:r>
      </w:hyperlink>
    </w:p>
    <w:p w:rsidR="00B94532" w:rsidRPr="00B94532" w:rsidRDefault="00B94532" w:rsidP="00B94532">
      <w:pPr>
        <w:shd w:val="clear" w:color="auto" w:fill="FFFFFF"/>
        <w:spacing w:after="0" w:line="264" w:lineRule="atLeast"/>
        <w:outlineLvl w:val="1"/>
        <w:rPr>
          <w:rFonts w:ascii="Segoe UI Light" w:eastAsia="Times New Roman" w:hAnsi="Segoe UI Light" w:cs="Segoe UI"/>
          <w:color w:val="101010"/>
          <w:sz w:val="30"/>
          <w:szCs w:val="30"/>
          <w:lang w:eastAsia="ru-RU"/>
        </w:rPr>
      </w:pPr>
      <w:bookmarkStart w:id="3" w:name="_Toc278287931"/>
      <w:bookmarkEnd w:id="3"/>
      <w:r w:rsidRPr="00B94532">
        <w:rPr>
          <w:rFonts w:ascii="Segoe UI Light" w:eastAsia="Times New Roman" w:hAnsi="Segoe UI Light" w:cs="Segoe UI"/>
          <w:color w:val="101010"/>
          <w:sz w:val="30"/>
          <w:szCs w:val="30"/>
          <w:lang w:eastAsia="ru-RU"/>
        </w:rPr>
        <w:t>Добавление к шаблону стандартных блоков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Стандартные блоки — это многократно используемые элементы содержимого или другие части документа, которые хранятся в коллекциях и в любое время доступны для повторного использования. Стандартные блоки также можно хранить и распространять с помощью шаблонов.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Например, можно создать шаблон отчета, содержащий два типа сопроводительных писем, которые пользователи смогут выбрать при создании отчета на основе данного шаблона.</w:t>
      </w:r>
    </w:p>
    <w:p w:rsidR="00B94532" w:rsidRPr="00B94532" w:rsidRDefault="00B94532" w:rsidP="00B94532">
      <w:pPr>
        <w:numPr>
          <w:ilvl w:val="0"/>
          <w:numId w:val="8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Сохраните и закройте шаблон, разработанный с учетом определенных потребностей, к которому требуется добавить стандартные блоки для выбора пользователями шаблона.</w:t>
      </w:r>
    </w:p>
    <w:p w:rsidR="00B94532" w:rsidRPr="00B94532" w:rsidRDefault="00B94532" w:rsidP="00B94532">
      <w:pPr>
        <w:numPr>
          <w:ilvl w:val="0"/>
          <w:numId w:val="8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Откройте шаблон.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Держите открытым шаблон, к которому требуется добавить стандартные блоки.</w:t>
      </w:r>
    </w:p>
    <w:p w:rsidR="00B94532" w:rsidRPr="00B94532" w:rsidRDefault="00B94532" w:rsidP="00B94532">
      <w:pPr>
        <w:numPr>
          <w:ilvl w:val="0"/>
          <w:numId w:val="9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Создайте стандартные блоки, которые нужно предоставить пользователям шаблона.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При вводе сведений в диалоговом окне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Создание нового стандартного блока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 поле</w:t>
      </w:r>
      <w:proofErr w:type="gram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С</w:t>
      </w:r>
      <w:proofErr w:type="gramEnd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 xml:space="preserve">охранить </w:t>
      </w:r>
      <w:proofErr w:type="spellStart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в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выберите</w:t>
      </w:r>
      <w:proofErr w:type="spellEnd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 имя шаблона.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Дополнительные сведения о создании стандартных блоков и добавлении их в коллекции см. в </w:t>
      </w:r>
      <w:proofErr w:type="spell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статье</w:t>
      </w:r>
      <w:hyperlink r:id="rId15" w:history="1">
        <w:r w:rsidRPr="00B94532">
          <w:rPr>
            <w:rFonts w:ascii="Segoe UI" w:eastAsia="Times New Roman" w:hAnsi="Segoe UI" w:cs="Segoe UI"/>
            <w:color w:val="6633B3"/>
            <w:sz w:val="21"/>
            <w:szCs w:val="21"/>
            <w:u w:val="single"/>
            <w:lang w:eastAsia="ru-RU"/>
          </w:rPr>
          <w:t>Добавление</w:t>
        </w:r>
        <w:proofErr w:type="spellEnd"/>
        <w:r w:rsidRPr="00B94532">
          <w:rPr>
            <w:rFonts w:ascii="Segoe UI" w:eastAsia="Times New Roman" w:hAnsi="Segoe UI" w:cs="Segoe UI"/>
            <w:color w:val="6633B3"/>
            <w:sz w:val="21"/>
            <w:szCs w:val="21"/>
            <w:u w:val="single"/>
            <w:lang w:eastAsia="ru-RU"/>
          </w:rPr>
          <w:t xml:space="preserve"> стандартного блока в коллекцию</w:t>
        </w:r>
      </w:hyperlink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shd w:val="clear" w:color="auto" w:fill="FFFFFF"/>
        <w:spacing w:beforeAutospacing="1" w:after="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aps/>
          <w:color w:val="444444"/>
          <w:sz w:val="19"/>
          <w:szCs w:val="19"/>
          <w:bdr w:val="single" w:sz="6" w:space="0" w:color="EAEAEA" w:frame="1"/>
          <w:shd w:val="clear" w:color="auto" w:fill="F9F9F9"/>
          <w:lang w:eastAsia="ru-RU"/>
        </w:rPr>
        <w:t> ПРИМЕЧАНИЕ. 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  Если необходимо сделать стандартные блоки доступными в </w:t>
      </w:r>
      <w:hyperlink r:id="rId16" w:anchor="_Insert_a_building" w:history="1">
        <w:r w:rsidRPr="00B94532">
          <w:rPr>
            <w:rFonts w:ascii="Segoe UI" w:eastAsia="Times New Roman" w:hAnsi="Segoe UI" w:cs="Segoe UI"/>
            <w:color w:val="6633B3"/>
            <w:sz w:val="21"/>
            <w:szCs w:val="21"/>
            <w:u w:val="single"/>
            <w:lang w:eastAsia="ru-RU"/>
          </w:rPr>
          <w:t>элементе управления содержимым коллекции стандартных блоков</w:t>
        </w:r>
      </w:hyperlink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, присвойте стандартным блокам уникальную категорию в диалоговом окне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Создание нового стандартного блока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numPr>
          <w:ilvl w:val="0"/>
          <w:numId w:val="10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Распространение шаблона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При отправке шаблона или предоставлении доступа к нему другим способом стандартные блоки, сохраненные с шаблоном, будут доступны в заданных коллекциях.</w:t>
      </w:r>
    </w:p>
    <w:p w:rsidR="00B94532" w:rsidRPr="00B94532" w:rsidRDefault="00B94532" w:rsidP="00B94532">
      <w:pPr>
        <w:shd w:val="clear" w:color="auto" w:fill="FFFFFF"/>
        <w:spacing w:beforeAutospacing="1" w:after="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noProof/>
          <w:color w:val="6633B3"/>
          <w:sz w:val="21"/>
          <w:szCs w:val="21"/>
          <w:lang w:eastAsia="ru-RU"/>
        </w:rPr>
        <w:drawing>
          <wp:inline distT="0" distB="0" distL="0" distR="0">
            <wp:extent cx="86360" cy="112395"/>
            <wp:effectExtent l="0" t="0" r="8890" b="1905"/>
            <wp:docPr id="16" name="Рисунок 16" descr="К началу страницы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 началу страницы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hyperlink r:id="rId17" w:anchor="top" w:history="1">
        <w:r w:rsidRPr="00B94532">
          <w:rPr>
            <w:rFonts w:ascii="Segoe UI" w:eastAsia="Times New Roman" w:hAnsi="Segoe UI" w:cs="Segoe UI"/>
            <w:caps/>
            <w:color w:val="6633B3"/>
            <w:sz w:val="17"/>
            <w:szCs w:val="17"/>
            <w:u w:val="single"/>
            <w:lang w:eastAsia="ru-RU"/>
          </w:rPr>
          <w:t>К НАЧАЛУ СТРАНИЦЫ</w:t>
        </w:r>
      </w:hyperlink>
    </w:p>
    <w:p w:rsidR="00B94532" w:rsidRPr="00B94532" w:rsidRDefault="00B94532" w:rsidP="00B94532">
      <w:pPr>
        <w:shd w:val="clear" w:color="auto" w:fill="FFFFFF"/>
        <w:spacing w:after="0" w:line="264" w:lineRule="atLeast"/>
        <w:outlineLvl w:val="1"/>
        <w:rPr>
          <w:rFonts w:ascii="Segoe UI Light" w:eastAsia="Times New Roman" w:hAnsi="Segoe UI Light" w:cs="Segoe UI"/>
          <w:color w:val="101010"/>
          <w:sz w:val="30"/>
          <w:szCs w:val="30"/>
          <w:lang w:eastAsia="ru-RU"/>
        </w:rPr>
      </w:pPr>
      <w:bookmarkStart w:id="4" w:name="_Toc278287932"/>
      <w:bookmarkEnd w:id="4"/>
      <w:r w:rsidRPr="00B94532">
        <w:rPr>
          <w:rFonts w:ascii="Segoe UI Light" w:eastAsia="Times New Roman" w:hAnsi="Segoe UI Light" w:cs="Segoe UI"/>
          <w:color w:val="101010"/>
          <w:sz w:val="30"/>
          <w:szCs w:val="30"/>
          <w:lang w:eastAsia="ru-RU"/>
        </w:rPr>
        <w:lastRenderedPageBreak/>
        <w:t>Добавление к шаблону элементов управления содержимым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Дополнительную гибкость шаблону можно придать, добавив и настроив элементы управления содержимым, такие как поля форматированного текста, рисунки, раскрывающиеся списки или выбор даты.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Предположим, например, что пользователь передал коллеге шаблон, содержащий раскрывающийся список. В этом списке набор элементов, который должен быть в документе, распространяемом на основе шаблона, коллегу не страивает. Поскольку при добавлении элемента управления содержимым к шаблону пользователь разрешил редактировать раскрывающийся список, коллега может быстро и легко изменить шаблон под свои потребности.</w:t>
      </w:r>
    </w:p>
    <w:p w:rsidR="00B94532" w:rsidRPr="00B94532" w:rsidRDefault="00B94532" w:rsidP="00B94532">
      <w:pPr>
        <w:shd w:val="clear" w:color="auto" w:fill="FFFFFF"/>
        <w:spacing w:beforeAutospacing="1" w:after="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aps/>
          <w:color w:val="444444"/>
          <w:sz w:val="19"/>
          <w:szCs w:val="19"/>
          <w:bdr w:val="single" w:sz="6" w:space="0" w:color="EAEAEA" w:frame="1"/>
          <w:shd w:val="clear" w:color="auto" w:fill="F9F9F9"/>
          <w:lang w:eastAsia="ru-RU"/>
        </w:rPr>
        <w:t> ПРИМЕЧАНИЕ. 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  Если элементы управления содержимым недоступны, возможно, открыт документ или шаблон, созданный с помощью более ранней версии </w:t>
      </w:r>
      <w:proofErr w:type="spell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Word</w:t>
      </w:r>
      <w:proofErr w:type="spellEnd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. Чтобы можно было использовать элементы управления содержимым, преобразуйте документ в файл формата </w:t>
      </w:r>
      <w:proofErr w:type="spell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Word</w:t>
      </w:r>
      <w:proofErr w:type="spellEnd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 2010, для этого откройте вкладку</w:t>
      </w:r>
      <w:r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 </w:t>
      </w:r>
      <w:bookmarkStart w:id="5" w:name="_GoBack"/>
      <w:bookmarkEnd w:id="5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Файл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, щелкните пункт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Сведения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, выберите команду</w:t>
      </w:r>
      <w:proofErr w:type="gram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П</w:t>
      </w:r>
      <w:proofErr w:type="gramEnd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реобразовать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и нажмите кнопку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OK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 После преобразования документа или шаблона сохраните его.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Для добавления элементов управления содержимым необходимо отобразить вкладку «Разработчик».</w:t>
      </w:r>
    </w:p>
    <w:p w:rsidR="00B94532" w:rsidRPr="00B94532" w:rsidRDefault="00B94532" w:rsidP="00B94532">
      <w:pPr>
        <w:shd w:val="clear" w:color="auto" w:fill="FFFFFF"/>
        <w:spacing w:after="0" w:line="264" w:lineRule="atLeast"/>
        <w:outlineLvl w:val="2"/>
        <w:rPr>
          <w:rFonts w:ascii="Segoe UI Light" w:eastAsia="Times New Roman" w:hAnsi="Segoe UI Light" w:cs="Segoe UI"/>
          <w:color w:val="101010"/>
          <w:sz w:val="29"/>
          <w:szCs w:val="29"/>
          <w:lang w:eastAsia="ru-RU"/>
        </w:rPr>
      </w:pPr>
      <w:r w:rsidRPr="00B94532">
        <w:rPr>
          <w:rFonts w:ascii="Segoe UI Light" w:eastAsia="Times New Roman" w:hAnsi="Segoe UI Light" w:cs="Segoe UI"/>
          <w:color w:val="101010"/>
          <w:sz w:val="29"/>
          <w:szCs w:val="29"/>
          <w:lang w:eastAsia="ru-RU"/>
        </w:rPr>
        <w:t>Отображение вкладки «Разработчик»</w:t>
      </w:r>
    </w:p>
    <w:p w:rsidR="00B94532" w:rsidRPr="00B94532" w:rsidRDefault="00B94532" w:rsidP="00B94532">
      <w:pPr>
        <w:numPr>
          <w:ilvl w:val="0"/>
          <w:numId w:val="11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Откройте вкладку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Файл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numPr>
          <w:ilvl w:val="0"/>
          <w:numId w:val="11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Нажмите кнопку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Параметры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numPr>
          <w:ilvl w:val="0"/>
          <w:numId w:val="11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Откройте вкладку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Настройка ленты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numPr>
          <w:ilvl w:val="0"/>
          <w:numId w:val="11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В списке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Настройка ленты 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выберите пункт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Основные вкладки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numPr>
          <w:ilvl w:val="0"/>
          <w:numId w:val="11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Установите в списке флажок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Разработчик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и нажмите кнопку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ОК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>
            <wp:extent cx="4011295" cy="4925695"/>
            <wp:effectExtent l="0" t="0" r="8255" b="8255"/>
            <wp:docPr id="15" name="Рисунок 15" descr="Флажок «Разработчи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лажок «Разработчик»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492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32" w:rsidRPr="00B94532" w:rsidRDefault="00B94532" w:rsidP="00B94532">
      <w:pPr>
        <w:shd w:val="clear" w:color="auto" w:fill="FFFFFF"/>
        <w:spacing w:after="0" w:line="264" w:lineRule="atLeast"/>
        <w:outlineLvl w:val="2"/>
        <w:rPr>
          <w:rFonts w:ascii="Segoe UI Light" w:eastAsia="Times New Roman" w:hAnsi="Segoe UI Light" w:cs="Segoe UI"/>
          <w:color w:val="101010"/>
          <w:sz w:val="29"/>
          <w:szCs w:val="29"/>
          <w:lang w:eastAsia="ru-RU"/>
        </w:rPr>
      </w:pPr>
      <w:r w:rsidRPr="00B94532">
        <w:rPr>
          <w:rFonts w:ascii="Segoe UI Light" w:eastAsia="Times New Roman" w:hAnsi="Segoe UI Light" w:cs="Segoe UI"/>
          <w:color w:val="101010"/>
          <w:sz w:val="29"/>
          <w:szCs w:val="29"/>
          <w:lang w:eastAsia="ru-RU"/>
        </w:rPr>
        <w:t>Добавление элементов управления содержимым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На вкладке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Разработчик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 группе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Элементы управления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нажмите кнопку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Режим конструктора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, а затем вставьте необходимые элементы управления.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2199640" cy="828040"/>
            <wp:effectExtent l="0" t="0" r="0" b="0"/>
            <wp:docPr id="14" name="Рисунок 14" descr="Лента O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нта O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32" w:rsidRPr="00B94532" w:rsidRDefault="00B94532" w:rsidP="00B94532">
      <w:pPr>
        <w:shd w:val="clear" w:color="auto" w:fill="FFFFFF"/>
        <w:spacing w:after="0" w:line="264" w:lineRule="atLeast"/>
        <w:outlineLvl w:val="3"/>
        <w:rPr>
          <w:rFonts w:ascii="Segoe UI Light" w:eastAsia="Times New Roman" w:hAnsi="Segoe UI Light" w:cs="Segoe UI"/>
          <w:color w:val="000000"/>
          <w:sz w:val="27"/>
          <w:szCs w:val="27"/>
          <w:lang w:eastAsia="ru-RU"/>
        </w:rPr>
      </w:pPr>
      <w:r w:rsidRPr="00B94532">
        <w:rPr>
          <w:rFonts w:ascii="Segoe UI Light" w:eastAsia="Times New Roman" w:hAnsi="Segoe UI Light" w:cs="Segoe UI"/>
          <w:color w:val="000000"/>
          <w:sz w:val="27"/>
          <w:szCs w:val="27"/>
          <w:lang w:eastAsia="ru-RU"/>
        </w:rPr>
        <w:t>Вставка элемента управления текстом, куда пользователи могут вводить текст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В элементе управления содержимым «форматированный текст» пользователи могут применять к тексту различные параметры форматирования, например выделение полужирным шрифтом или курсивом, а также вводить несколько абзацев. Чтобы ограничить для пользователей возможность добавлять параметры форматирования, вставьте элемент управления обычным текстом.</w:t>
      </w:r>
    </w:p>
    <w:p w:rsidR="00B94532" w:rsidRPr="00B94532" w:rsidRDefault="00B94532" w:rsidP="00B94532">
      <w:pPr>
        <w:numPr>
          <w:ilvl w:val="0"/>
          <w:numId w:val="12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Щелкните то место, куда нужно вставить элемент управления.</w:t>
      </w:r>
    </w:p>
    <w:p w:rsidR="00B94532" w:rsidRPr="00B94532" w:rsidRDefault="00B94532" w:rsidP="00B94532">
      <w:pPr>
        <w:numPr>
          <w:ilvl w:val="0"/>
          <w:numId w:val="12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lastRenderedPageBreak/>
        <w:t>На вкладке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Разработчик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 группе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Элементы управления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щелкните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Элемент управления содержимым «форматированный текст»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224155" cy="172720"/>
            <wp:effectExtent l="0" t="0" r="4445" b="0"/>
            <wp:docPr id="13" name="Рисунок 13" descr="Изображение л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 ленты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или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Элемент управления содержимым «обычный текст»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224155" cy="172720"/>
            <wp:effectExtent l="0" t="0" r="4445" b="0"/>
            <wp:docPr id="12" name="Рисунок 12" descr="Изображение л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 ленты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Для указания конкретных свойств элемента управления см. статью </w:t>
      </w:r>
      <w:hyperlink r:id="rId22" w:anchor="BM4" w:history="1">
        <w:r w:rsidRPr="00B94532">
          <w:rPr>
            <w:rFonts w:ascii="Segoe UI" w:eastAsia="Times New Roman" w:hAnsi="Segoe UI" w:cs="Segoe UI"/>
            <w:color w:val="6633B3"/>
            <w:sz w:val="21"/>
            <w:szCs w:val="21"/>
            <w:u w:val="single"/>
            <w:lang w:eastAsia="ru-RU"/>
          </w:rPr>
          <w:t>Установка или изменение свойств элементов управления содержимым</w:t>
        </w:r>
      </w:hyperlink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shd w:val="clear" w:color="auto" w:fill="FFFFFF"/>
        <w:spacing w:after="0" w:line="264" w:lineRule="atLeast"/>
        <w:outlineLvl w:val="3"/>
        <w:rPr>
          <w:rFonts w:ascii="Segoe UI Light" w:eastAsia="Times New Roman" w:hAnsi="Segoe UI Light" w:cs="Segoe UI"/>
          <w:color w:val="000000"/>
          <w:sz w:val="27"/>
          <w:szCs w:val="27"/>
          <w:lang w:eastAsia="ru-RU"/>
        </w:rPr>
      </w:pPr>
      <w:r w:rsidRPr="00B94532">
        <w:rPr>
          <w:rFonts w:ascii="Segoe UI Light" w:eastAsia="Times New Roman" w:hAnsi="Segoe UI Light" w:cs="Segoe UI"/>
          <w:color w:val="000000"/>
          <w:sz w:val="27"/>
          <w:szCs w:val="27"/>
          <w:lang w:eastAsia="ru-RU"/>
        </w:rPr>
        <w:t>Добавление элемента управления «Рисунок»</w:t>
      </w:r>
    </w:p>
    <w:p w:rsidR="00B94532" w:rsidRPr="00B94532" w:rsidRDefault="00B94532" w:rsidP="00B94532">
      <w:pPr>
        <w:numPr>
          <w:ilvl w:val="0"/>
          <w:numId w:val="13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Щелкните то место, куда нужно вставить элемент управления.</w:t>
      </w:r>
    </w:p>
    <w:p w:rsidR="00B94532" w:rsidRPr="00B94532" w:rsidRDefault="00B94532" w:rsidP="00B94532">
      <w:pPr>
        <w:numPr>
          <w:ilvl w:val="0"/>
          <w:numId w:val="13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На вкладке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Разработчик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 группе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Элементы управления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нажмите кнопку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Элемент управления «Рисунок»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2199640" cy="828040"/>
            <wp:effectExtent l="0" t="0" r="0" b="0"/>
            <wp:docPr id="11" name="Рисунок 11" descr="Элемент управления содержимым «Рисуно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Элемент управления содержимым «Рисунок»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Для указания конкретных свойств элемента управления см. статью </w:t>
      </w:r>
      <w:hyperlink r:id="rId24" w:anchor="BM4" w:history="1">
        <w:r w:rsidRPr="00B94532">
          <w:rPr>
            <w:rFonts w:ascii="Segoe UI" w:eastAsia="Times New Roman" w:hAnsi="Segoe UI" w:cs="Segoe UI"/>
            <w:color w:val="6633B3"/>
            <w:sz w:val="21"/>
            <w:szCs w:val="21"/>
            <w:u w:val="single"/>
            <w:lang w:eastAsia="ru-RU"/>
          </w:rPr>
          <w:t>Установка или изменение свойств элементов управления содержимым</w:t>
        </w:r>
      </w:hyperlink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shd w:val="clear" w:color="auto" w:fill="FFFFFF"/>
        <w:spacing w:after="0" w:line="264" w:lineRule="atLeast"/>
        <w:outlineLvl w:val="3"/>
        <w:rPr>
          <w:rFonts w:ascii="Segoe UI Light" w:eastAsia="Times New Roman" w:hAnsi="Segoe UI Light" w:cs="Segoe UI"/>
          <w:color w:val="000000"/>
          <w:sz w:val="27"/>
          <w:szCs w:val="27"/>
          <w:lang w:eastAsia="ru-RU"/>
        </w:rPr>
      </w:pPr>
      <w:r w:rsidRPr="00B94532">
        <w:rPr>
          <w:rFonts w:ascii="Segoe UI Light" w:eastAsia="Times New Roman" w:hAnsi="Segoe UI Light" w:cs="Segoe UI"/>
          <w:color w:val="000000"/>
          <w:sz w:val="27"/>
          <w:szCs w:val="27"/>
          <w:lang w:eastAsia="ru-RU"/>
        </w:rPr>
        <w:t>Добавление поля со списком или раскрывающегося списка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В поле со списком пользователи могут выбирать элементы из заполненного вами списка, а также могут вводить собственные данные. В раскрывающемся списке пользователи могут только выбирать варианты из списка.</w:t>
      </w:r>
    </w:p>
    <w:p w:rsidR="00B94532" w:rsidRPr="00B94532" w:rsidRDefault="00B94532" w:rsidP="00B94532">
      <w:pPr>
        <w:numPr>
          <w:ilvl w:val="0"/>
          <w:numId w:val="14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На вкладке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Разработчик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 группе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Элементы управления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нажмите кнопку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Элемент управления содержимым «поле со списком»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198120" cy="189865"/>
            <wp:effectExtent l="0" t="0" r="0" b="635"/>
            <wp:docPr id="10" name="Рисунок 10" descr="Изображение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зображение кнопки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или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Элемент управления содержимым «раскрывающийся список»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207010" cy="180975"/>
            <wp:effectExtent l="0" t="0" r="2540" b="9525"/>
            <wp:docPr id="9" name="Рисунок 9" descr="Изображение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зображение кнопки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numPr>
          <w:ilvl w:val="0"/>
          <w:numId w:val="14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Выделите элемент управления содержимым, а затем на вкладке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Разработчик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 группе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Элементы управления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нажмите кнопку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Свойства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2199640" cy="828040"/>
            <wp:effectExtent l="0" t="0" r="0" b="0"/>
            <wp:docPr id="8" name="Рисунок 8" descr="Лента O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ента O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32" w:rsidRPr="00B94532" w:rsidRDefault="00B94532" w:rsidP="00B94532">
      <w:pPr>
        <w:numPr>
          <w:ilvl w:val="0"/>
          <w:numId w:val="15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Чтобы создать список значений, нажмите кнопку</w:t>
      </w:r>
      <w:proofErr w:type="gram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Д</w:t>
      </w:r>
      <w:proofErr w:type="gramEnd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обавить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 группе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Свойства поля со списком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proofErr w:type="spell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или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Свойства</w:t>
      </w:r>
      <w:proofErr w:type="spellEnd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 xml:space="preserve"> раскрывающегося списка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numPr>
          <w:ilvl w:val="0"/>
          <w:numId w:val="15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Введите значение в окне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Краткое имя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, например</w:t>
      </w:r>
      <w:proofErr w:type="gram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Д</w:t>
      </w:r>
      <w:proofErr w:type="gramEnd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а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,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Нет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или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Возможно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Повторяйте этот шаг до тех пор, пока в раскрывающемся списке не окажутся все значения.</w:t>
      </w:r>
    </w:p>
    <w:p w:rsidR="00B94532" w:rsidRPr="00B94532" w:rsidRDefault="00B94532" w:rsidP="00B94532">
      <w:pPr>
        <w:numPr>
          <w:ilvl w:val="0"/>
          <w:numId w:val="16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Заполнение всех остальных необходимых свойств.</w:t>
      </w:r>
    </w:p>
    <w:p w:rsidR="00B94532" w:rsidRPr="00B94532" w:rsidRDefault="00B94532" w:rsidP="00B94532">
      <w:pPr>
        <w:shd w:val="clear" w:color="auto" w:fill="FFFFFF"/>
        <w:spacing w:beforeAutospacing="1" w:after="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aps/>
          <w:color w:val="444444"/>
          <w:sz w:val="19"/>
          <w:szCs w:val="19"/>
          <w:bdr w:val="single" w:sz="6" w:space="0" w:color="EAEAEA" w:frame="1"/>
          <w:shd w:val="clear" w:color="auto" w:fill="F9F9F9"/>
          <w:lang w:eastAsia="ru-RU"/>
        </w:rPr>
        <w:lastRenderedPageBreak/>
        <w:t> ПРИМЕЧАНИЕ. 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  Если установлен флажок в поле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 xml:space="preserve">Содержимое нельзя </w:t>
      </w:r>
      <w:proofErr w:type="gramStart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редактировать</w:t>
      </w:r>
      <w:proofErr w:type="gramEnd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, пользователи не смогут выбрать значение.</w:t>
      </w:r>
    </w:p>
    <w:p w:rsidR="00B94532" w:rsidRPr="00B94532" w:rsidRDefault="00B94532" w:rsidP="00B94532">
      <w:pPr>
        <w:shd w:val="clear" w:color="auto" w:fill="FFFFFF"/>
        <w:spacing w:after="0" w:line="264" w:lineRule="atLeast"/>
        <w:outlineLvl w:val="3"/>
        <w:rPr>
          <w:rFonts w:ascii="Segoe UI Light" w:eastAsia="Times New Roman" w:hAnsi="Segoe UI Light" w:cs="Segoe UI"/>
          <w:color w:val="000000"/>
          <w:sz w:val="27"/>
          <w:szCs w:val="27"/>
          <w:lang w:eastAsia="ru-RU"/>
        </w:rPr>
      </w:pPr>
      <w:r w:rsidRPr="00B94532">
        <w:rPr>
          <w:rFonts w:ascii="Segoe UI Light" w:eastAsia="Times New Roman" w:hAnsi="Segoe UI Light" w:cs="Segoe UI"/>
          <w:color w:val="000000"/>
          <w:sz w:val="27"/>
          <w:szCs w:val="27"/>
          <w:lang w:eastAsia="ru-RU"/>
        </w:rPr>
        <w:t>Добавление элемента управления выбора даты</w:t>
      </w:r>
    </w:p>
    <w:p w:rsidR="00B94532" w:rsidRPr="00B94532" w:rsidRDefault="00B94532" w:rsidP="00B94532">
      <w:pPr>
        <w:numPr>
          <w:ilvl w:val="0"/>
          <w:numId w:val="17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Щелкните то место, куда нужно вставить элемент управления выбором даты.</w:t>
      </w:r>
    </w:p>
    <w:p w:rsidR="00B94532" w:rsidRPr="00B94532" w:rsidRDefault="00B94532" w:rsidP="00B94532">
      <w:pPr>
        <w:numPr>
          <w:ilvl w:val="0"/>
          <w:numId w:val="17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На вкладке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Разработчик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 группе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Элементы управления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нажмите кнопку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Элемент управления содержимым «дата»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2199640" cy="828040"/>
            <wp:effectExtent l="0" t="0" r="0" b="0"/>
            <wp:docPr id="7" name="Рисунок 7" descr="Элемент управления содержимым «да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Элемент управления содержимым «дата»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Для указания конкретных свойств элемента управления см. статью </w:t>
      </w:r>
      <w:hyperlink r:id="rId28" w:anchor="BM4" w:history="1">
        <w:r w:rsidRPr="00B94532">
          <w:rPr>
            <w:rFonts w:ascii="Segoe UI" w:eastAsia="Times New Roman" w:hAnsi="Segoe UI" w:cs="Segoe UI"/>
            <w:color w:val="6633B3"/>
            <w:sz w:val="21"/>
            <w:szCs w:val="21"/>
            <w:u w:val="single"/>
            <w:lang w:eastAsia="ru-RU"/>
          </w:rPr>
          <w:t>Установка или изменение свойств элементов управления содержимым</w:t>
        </w:r>
      </w:hyperlink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shd w:val="clear" w:color="auto" w:fill="FFFFFF"/>
        <w:spacing w:after="0" w:line="264" w:lineRule="atLeast"/>
        <w:outlineLvl w:val="3"/>
        <w:rPr>
          <w:rFonts w:ascii="Segoe UI Light" w:eastAsia="Times New Roman" w:hAnsi="Segoe UI Light" w:cs="Segoe UI"/>
          <w:color w:val="000000"/>
          <w:sz w:val="27"/>
          <w:szCs w:val="27"/>
          <w:lang w:eastAsia="ru-RU"/>
        </w:rPr>
      </w:pPr>
      <w:r w:rsidRPr="00B94532">
        <w:rPr>
          <w:rFonts w:ascii="Segoe UI Light" w:eastAsia="Times New Roman" w:hAnsi="Segoe UI Light" w:cs="Segoe UI"/>
          <w:color w:val="000000"/>
          <w:sz w:val="27"/>
          <w:szCs w:val="27"/>
          <w:lang w:eastAsia="ru-RU"/>
        </w:rPr>
        <w:t>Добавление флажка</w:t>
      </w:r>
    </w:p>
    <w:p w:rsidR="00B94532" w:rsidRPr="00B94532" w:rsidRDefault="00B94532" w:rsidP="00B94532">
      <w:pPr>
        <w:numPr>
          <w:ilvl w:val="0"/>
          <w:numId w:val="18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Щелкните то место, куда нужно вставить элемент управления флажком.</w:t>
      </w:r>
    </w:p>
    <w:p w:rsidR="00B94532" w:rsidRPr="00B94532" w:rsidRDefault="00B94532" w:rsidP="00B94532">
      <w:pPr>
        <w:numPr>
          <w:ilvl w:val="0"/>
          <w:numId w:val="18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На вкладке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Разработчик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 группе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Элементы управления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нажмите кнопку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Элемент управления содержимым «флажок»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2199640" cy="828040"/>
            <wp:effectExtent l="0" t="0" r="0" b="0"/>
            <wp:docPr id="6" name="Рисунок 6" descr="Элемент управления содержимым «флажо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Элемент управления содержимым «флажок»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Для указания конкретных свойств элемента управления см. статью </w:t>
      </w:r>
      <w:hyperlink r:id="rId30" w:anchor="BM4" w:history="1">
        <w:r w:rsidRPr="00B94532">
          <w:rPr>
            <w:rFonts w:ascii="Segoe UI" w:eastAsia="Times New Roman" w:hAnsi="Segoe UI" w:cs="Segoe UI"/>
            <w:color w:val="6633B3"/>
            <w:sz w:val="21"/>
            <w:szCs w:val="21"/>
            <w:u w:val="single"/>
            <w:lang w:eastAsia="ru-RU"/>
          </w:rPr>
          <w:t>Установка или изменение свойств элементов управления содержимым</w:t>
        </w:r>
      </w:hyperlink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shd w:val="clear" w:color="auto" w:fill="FFFFFF"/>
        <w:spacing w:beforeAutospacing="1" w:after="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noProof/>
          <w:color w:val="6633B3"/>
          <w:sz w:val="21"/>
          <w:szCs w:val="21"/>
          <w:lang w:eastAsia="ru-RU"/>
        </w:rPr>
        <w:drawing>
          <wp:inline distT="0" distB="0" distL="0" distR="0">
            <wp:extent cx="86360" cy="112395"/>
            <wp:effectExtent l="0" t="0" r="8890" b="1905"/>
            <wp:docPr id="5" name="Рисунок 5" descr="К началу страницы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 началу страницы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hyperlink r:id="rId31" w:anchor="top" w:history="1">
        <w:r w:rsidRPr="00B94532">
          <w:rPr>
            <w:rFonts w:ascii="Segoe UI" w:eastAsia="Times New Roman" w:hAnsi="Segoe UI" w:cs="Segoe UI"/>
            <w:caps/>
            <w:color w:val="6633B3"/>
            <w:sz w:val="17"/>
            <w:szCs w:val="17"/>
            <w:u w:val="single"/>
            <w:lang w:eastAsia="ru-RU"/>
          </w:rPr>
          <w:t>К НАЧАЛУ СТРАНИЦЫ</w:t>
        </w:r>
      </w:hyperlink>
    </w:p>
    <w:p w:rsidR="00B94532" w:rsidRPr="00B94532" w:rsidRDefault="00B94532" w:rsidP="00B94532">
      <w:pPr>
        <w:shd w:val="clear" w:color="auto" w:fill="FFFFFF"/>
        <w:spacing w:after="0" w:line="264" w:lineRule="atLeast"/>
        <w:outlineLvl w:val="3"/>
        <w:rPr>
          <w:rFonts w:ascii="Segoe UI Light" w:eastAsia="Times New Roman" w:hAnsi="Segoe UI Light" w:cs="Segoe UI"/>
          <w:color w:val="000000"/>
          <w:sz w:val="27"/>
          <w:szCs w:val="27"/>
          <w:lang w:eastAsia="ru-RU"/>
        </w:rPr>
      </w:pPr>
      <w:bookmarkStart w:id="6" w:name="_Insert_a_building"/>
      <w:bookmarkStart w:id="7" w:name="_Set_or_change"/>
      <w:bookmarkEnd w:id="6"/>
      <w:bookmarkEnd w:id="7"/>
      <w:r w:rsidRPr="00B94532">
        <w:rPr>
          <w:rFonts w:ascii="Segoe UI Light" w:eastAsia="Times New Roman" w:hAnsi="Segoe UI Light" w:cs="Segoe UI"/>
          <w:color w:val="000000"/>
          <w:sz w:val="27"/>
          <w:szCs w:val="27"/>
          <w:lang w:eastAsia="ru-RU"/>
        </w:rPr>
        <w:t>Добавление элемента управления коллекцией стандартных блоков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Можно использовать элементы управления стандартными блоками для предоставления возможности выбора определенного блока текста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Например, элементы управления стандартными блоками полезны, когда необходимо настроить шаблон контракта и добавлять различный стандартный текст в зависимости от конкретных требований контракта. Для каждой версии стандартного текста можно создать элементы управления содержимым форматированного текста, а затем использовать элемент управления коллекцией стандартных блоков как контейнер элементов управления содержимым форматированного текста.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Элементы управления стандартными блоками можно использовать также в форме.</w:t>
      </w:r>
    </w:p>
    <w:p w:rsidR="00B94532" w:rsidRPr="00B94532" w:rsidRDefault="00B94532" w:rsidP="00B94532">
      <w:pPr>
        <w:numPr>
          <w:ilvl w:val="0"/>
          <w:numId w:val="19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lastRenderedPageBreak/>
        <w:t>Щелкните то место, куда нужно вставить элемент управления.</w:t>
      </w:r>
    </w:p>
    <w:p w:rsidR="00B94532" w:rsidRPr="00B94532" w:rsidRDefault="00B94532" w:rsidP="00B94532">
      <w:pPr>
        <w:numPr>
          <w:ilvl w:val="0"/>
          <w:numId w:val="19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На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вкладке «Разработчик»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 группе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Элементы управления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нажмите кнопку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Элемент управления содержимым «коллекция стандартных блоков»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2199640" cy="828040"/>
            <wp:effectExtent l="0" t="0" r="0" b="0"/>
            <wp:docPr id="4" name="Рисунок 4" descr="Элемент управления содержимым «стандартный бло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Элемент управления содержимым «стандартный блок»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32" w:rsidRPr="00B94532" w:rsidRDefault="00B94532" w:rsidP="00B94532">
      <w:pPr>
        <w:numPr>
          <w:ilvl w:val="0"/>
          <w:numId w:val="20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Щелкните элемент управления содержимым, чтобы выделить его.</w:t>
      </w:r>
    </w:p>
    <w:p w:rsidR="00B94532" w:rsidRPr="00B94532" w:rsidRDefault="00B94532" w:rsidP="00B94532">
      <w:pPr>
        <w:numPr>
          <w:ilvl w:val="0"/>
          <w:numId w:val="20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На вкладке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Разработчик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 группе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Элементы управления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нажмите кнопку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Свойства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numPr>
          <w:ilvl w:val="0"/>
          <w:numId w:val="20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Выберите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Коллекция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и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Категория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для стандартных блоков, которые необходимо сделать доступными в элементе управления стандартным блоком.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Сведения о настройке других свойств элемента управления см. в статье </w:t>
      </w:r>
      <w:hyperlink r:id="rId33" w:anchor="BM4" w:history="1">
        <w:r w:rsidRPr="00B94532">
          <w:rPr>
            <w:rFonts w:ascii="Segoe UI" w:eastAsia="Times New Roman" w:hAnsi="Segoe UI" w:cs="Segoe UI"/>
            <w:color w:val="6633B3"/>
            <w:sz w:val="21"/>
            <w:szCs w:val="21"/>
            <w:u w:val="single"/>
            <w:lang w:eastAsia="ru-RU"/>
          </w:rPr>
          <w:t>Установка или изменение свойств элементов управления содержимым</w:t>
        </w:r>
      </w:hyperlink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shd w:val="clear" w:color="auto" w:fill="FFFFFF"/>
        <w:spacing w:after="0" w:line="264" w:lineRule="atLeast"/>
        <w:outlineLvl w:val="2"/>
        <w:rPr>
          <w:rFonts w:ascii="Segoe UI Light" w:eastAsia="Times New Roman" w:hAnsi="Segoe UI Light" w:cs="Segoe UI"/>
          <w:color w:val="101010"/>
          <w:sz w:val="29"/>
          <w:szCs w:val="29"/>
          <w:lang w:eastAsia="ru-RU"/>
        </w:rPr>
      </w:pPr>
      <w:r w:rsidRPr="00B94532">
        <w:rPr>
          <w:rFonts w:ascii="Segoe UI Light" w:eastAsia="Times New Roman" w:hAnsi="Segoe UI Light" w:cs="Segoe UI"/>
          <w:color w:val="101010"/>
          <w:sz w:val="29"/>
          <w:szCs w:val="29"/>
          <w:lang w:eastAsia="ru-RU"/>
        </w:rPr>
        <w:t>Установка или изменение свойств элементов управления содержимым</w:t>
      </w:r>
    </w:p>
    <w:p w:rsidR="00B94532" w:rsidRPr="00B94532" w:rsidRDefault="00B94532" w:rsidP="00B94532">
      <w:pPr>
        <w:numPr>
          <w:ilvl w:val="0"/>
          <w:numId w:val="21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Выберите элемент управления содержимым в документе и щелкните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Свойства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 группе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Элементы управления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numPr>
          <w:ilvl w:val="0"/>
          <w:numId w:val="21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В диалоговом окне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Свойства элемента управления содержимым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укажите, может ли элемент управления содержимым быть удален или изменен другим пользователем, использующим шаблон.</w:t>
      </w:r>
    </w:p>
    <w:p w:rsidR="00B94532" w:rsidRPr="00B94532" w:rsidRDefault="00B94532" w:rsidP="00B94532">
      <w:pPr>
        <w:numPr>
          <w:ilvl w:val="0"/>
          <w:numId w:val="21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Чтобы работать с несколькими элементами управления содержимым или несколькими абзацами текста как с одним объектом, выберите эти элементы управления или текст и затем выберите</w:t>
      </w:r>
      <w:proofErr w:type="gram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Г</w:t>
      </w:r>
      <w:proofErr w:type="gramEnd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руппировать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 группе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Элементы управления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Например, пусть имеется отказ от ответственности, состоящий из трех абзацев. После группирования этих трёх абзацев командой</w:t>
      </w:r>
      <w:proofErr w:type="gram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Г</w:t>
      </w:r>
      <w:proofErr w:type="gramEnd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руппировать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отказ от ответственности не может быть изменен и может быть удален только как группа.</w:t>
      </w:r>
    </w:p>
    <w:p w:rsidR="00B94532" w:rsidRPr="00B94532" w:rsidRDefault="00B94532" w:rsidP="00B94532">
      <w:pPr>
        <w:shd w:val="clear" w:color="auto" w:fill="FFFFFF"/>
        <w:spacing w:after="0" w:line="264" w:lineRule="atLeast"/>
        <w:outlineLvl w:val="2"/>
        <w:rPr>
          <w:rFonts w:ascii="Segoe UI Light" w:eastAsia="Times New Roman" w:hAnsi="Segoe UI Light" w:cs="Segoe UI"/>
          <w:color w:val="101010"/>
          <w:sz w:val="29"/>
          <w:szCs w:val="29"/>
          <w:lang w:eastAsia="ru-RU"/>
        </w:rPr>
      </w:pPr>
      <w:r w:rsidRPr="00B94532">
        <w:rPr>
          <w:rFonts w:ascii="Segoe UI Light" w:eastAsia="Times New Roman" w:hAnsi="Segoe UI Light" w:cs="Segoe UI"/>
          <w:color w:val="101010"/>
          <w:sz w:val="29"/>
          <w:szCs w:val="29"/>
          <w:lang w:eastAsia="ru-RU"/>
        </w:rPr>
        <w:t>Добавление к шаблону пояснительного текста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Чтобы сделать шаблон более удобным в использовании, можно добавить пояснительный текст. Вы можете изменить пояснительный текст по умолчанию в элементе управления содержимым.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Чтобы настроить пояснительный текст по умолчанию для пользователей шаблона, выполните одно из следующих действий.</w:t>
      </w:r>
    </w:p>
    <w:p w:rsidR="00B94532" w:rsidRPr="00B94532" w:rsidRDefault="00B94532" w:rsidP="00B94532">
      <w:pPr>
        <w:numPr>
          <w:ilvl w:val="0"/>
          <w:numId w:val="22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На вкладке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Разработчик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 группе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Элементы управления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нажмите кнопку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Режим конструктора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>
            <wp:extent cx="2199640" cy="828040"/>
            <wp:effectExtent l="0" t="0" r="0" b="0"/>
            <wp:docPr id="3" name="Рисунок 3" descr="Лента O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Лента O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32" w:rsidRPr="00B94532" w:rsidRDefault="00B94532" w:rsidP="00B94532">
      <w:pPr>
        <w:numPr>
          <w:ilvl w:val="0"/>
          <w:numId w:val="23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Щелкните элемент управления содержимым, где необходимо изменить замещающий пояснительный текст.</w:t>
      </w:r>
    </w:p>
    <w:p w:rsidR="00B94532" w:rsidRPr="00B94532" w:rsidRDefault="00B94532" w:rsidP="00B94532">
      <w:pPr>
        <w:numPr>
          <w:ilvl w:val="0"/>
          <w:numId w:val="23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Отредактируйте и отформатируйте замещающий текст.</w:t>
      </w:r>
    </w:p>
    <w:p w:rsidR="00B94532" w:rsidRPr="00B94532" w:rsidRDefault="00B94532" w:rsidP="00B94532">
      <w:pPr>
        <w:numPr>
          <w:ilvl w:val="0"/>
          <w:numId w:val="23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На вкладке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Разработчик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 группе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Элементы управления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нажмите кнопку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Режим конструктора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, чтобы отключить возможность конструирования и сохранить пояснительный текст.</w:t>
      </w:r>
    </w:p>
    <w:p w:rsidR="00B94532" w:rsidRPr="00B94532" w:rsidRDefault="00B94532" w:rsidP="00B94532">
      <w:pPr>
        <w:shd w:val="clear" w:color="auto" w:fill="FFFFFF"/>
        <w:spacing w:beforeAutospacing="1" w:after="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noProof/>
          <w:color w:val="6633B3"/>
          <w:sz w:val="21"/>
          <w:szCs w:val="21"/>
          <w:lang w:eastAsia="ru-RU"/>
        </w:rPr>
        <w:drawing>
          <wp:inline distT="0" distB="0" distL="0" distR="0">
            <wp:extent cx="86360" cy="112395"/>
            <wp:effectExtent l="0" t="0" r="8890" b="1905"/>
            <wp:docPr id="2" name="Рисунок 2" descr="К началу страницы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 началу страницы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hyperlink r:id="rId34" w:anchor="top" w:history="1">
        <w:r w:rsidRPr="00B94532">
          <w:rPr>
            <w:rFonts w:ascii="Segoe UI" w:eastAsia="Times New Roman" w:hAnsi="Segoe UI" w:cs="Segoe UI"/>
            <w:caps/>
            <w:color w:val="6633B3"/>
            <w:sz w:val="17"/>
            <w:szCs w:val="17"/>
            <w:u w:val="single"/>
            <w:lang w:eastAsia="ru-RU"/>
          </w:rPr>
          <w:t>К НАЧАЛУ СТРАНИЦЫ</w:t>
        </w:r>
      </w:hyperlink>
    </w:p>
    <w:p w:rsidR="00B94532" w:rsidRPr="00B94532" w:rsidRDefault="00B94532" w:rsidP="00B94532">
      <w:pPr>
        <w:shd w:val="clear" w:color="auto" w:fill="FFFFFF"/>
        <w:spacing w:after="0" w:line="264" w:lineRule="atLeast"/>
        <w:outlineLvl w:val="1"/>
        <w:rPr>
          <w:rFonts w:ascii="Segoe UI Light" w:eastAsia="Times New Roman" w:hAnsi="Segoe UI Light" w:cs="Segoe UI"/>
          <w:color w:val="101010"/>
          <w:sz w:val="30"/>
          <w:szCs w:val="30"/>
          <w:lang w:eastAsia="ru-RU"/>
        </w:rPr>
      </w:pPr>
      <w:bookmarkStart w:id="8" w:name="_Toc278287933"/>
      <w:bookmarkEnd w:id="8"/>
      <w:r w:rsidRPr="00B94532">
        <w:rPr>
          <w:rFonts w:ascii="Segoe UI Light" w:eastAsia="Times New Roman" w:hAnsi="Segoe UI Light" w:cs="Segoe UI"/>
          <w:color w:val="101010"/>
          <w:sz w:val="30"/>
          <w:szCs w:val="30"/>
          <w:lang w:eastAsia="ru-RU"/>
        </w:rPr>
        <w:t>Запрет изменений в шаблоне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К отдельным элементам управления содержимым в шаблоне можно добавить защиту, чтобы запретить удаление или редактирование определенных элементов управления содержимым или группы элементов управления. Можно также защитить все содержимое шаблона паролем.</w:t>
      </w:r>
    </w:p>
    <w:p w:rsidR="00B94532" w:rsidRPr="00B94532" w:rsidRDefault="00B94532" w:rsidP="00B94532">
      <w:pPr>
        <w:shd w:val="clear" w:color="auto" w:fill="FFFFFF"/>
        <w:spacing w:after="0" w:line="264" w:lineRule="atLeast"/>
        <w:outlineLvl w:val="2"/>
        <w:rPr>
          <w:rFonts w:ascii="Segoe UI Light" w:eastAsia="Times New Roman" w:hAnsi="Segoe UI Light" w:cs="Segoe UI"/>
          <w:color w:val="101010"/>
          <w:sz w:val="29"/>
          <w:szCs w:val="29"/>
          <w:lang w:eastAsia="ru-RU"/>
        </w:rPr>
      </w:pPr>
      <w:r w:rsidRPr="00B94532">
        <w:rPr>
          <w:rFonts w:ascii="Segoe UI Light" w:eastAsia="Times New Roman" w:hAnsi="Segoe UI Light" w:cs="Segoe UI"/>
          <w:color w:val="101010"/>
          <w:sz w:val="29"/>
          <w:szCs w:val="29"/>
          <w:lang w:eastAsia="ru-RU"/>
        </w:rPr>
        <w:t>Защита элементов шаблона</w:t>
      </w:r>
    </w:p>
    <w:p w:rsidR="00B94532" w:rsidRPr="00B94532" w:rsidRDefault="00B94532" w:rsidP="00B94532">
      <w:pPr>
        <w:numPr>
          <w:ilvl w:val="0"/>
          <w:numId w:val="24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Откройте шаблон, к которому нужно добавить защиту.</w:t>
      </w:r>
    </w:p>
    <w:p w:rsidR="00B94532" w:rsidRPr="00B94532" w:rsidRDefault="00B94532" w:rsidP="00B94532">
      <w:pPr>
        <w:numPr>
          <w:ilvl w:val="0"/>
          <w:numId w:val="24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Выделите элемент управления содержимым, изменения которого необходимо ограничить.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Чтобы выбрать несколько элементов управления, щелкайте их, удерживая </w:t>
      </w:r>
      <w:proofErr w:type="gram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нажатой</w:t>
      </w:r>
      <w:proofErr w:type="gramEnd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 xml:space="preserve"> клавишу CTRL.</w:t>
      </w:r>
    </w:p>
    <w:p w:rsidR="00B94532" w:rsidRPr="00B94532" w:rsidRDefault="00B94532" w:rsidP="00B94532">
      <w:pPr>
        <w:numPr>
          <w:ilvl w:val="0"/>
          <w:numId w:val="25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На вкладке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Разработчик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 группе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Элементы управления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нажмите кнопку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Группа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, а затем еще раз нажмите кнопку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Группа</w:t>
      </w:r>
    </w:p>
    <w:p w:rsidR="00B94532" w:rsidRPr="00B94532" w:rsidRDefault="00B94532" w:rsidP="00B94532">
      <w:pPr>
        <w:numPr>
          <w:ilvl w:val="0"/>
          <w:numId w:val="25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На вкладке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Разработка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 группе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Элементы управления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выберите пункт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Свойства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numPr>
          <w:ilvl w:val="0"/>
          <w:numId w:val="26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В диалоговом окне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Свойства элемента управления содержимым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 разделе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Блокировка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выполните любое из следующих действий.</w:t>
      </w:r>
    </w:p>
    <w:p w:rsidR="00B94532" w:rsidRPr="00B94532" w:rsidRDefault="00B94532" w:rsidP="00B94532">
      <w:pPr>
        <w:numPr>
          <w:ilvl w:val="1"/>
          <w:numId w:val="26"/>
        </w:numPr>
        <w:shd w:val="clear" w:color="auto" w:fill="FFFFFF"/>
        <w:spacing w:after="105" w:line="343" w:lineRule="atLeast"/>
        <w:ind w:left="-675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Установите флажок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Элемент управления содержимым нельзя удалить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 Это позволит изменять содержимое элемента управления, но сам элемент управления нельзя будет удалить из шаблона или созданного с его помощью документа.</w:t>
      </w:r>
    </w:p>
    <w:p w:rsidR="00B94532" w:rsidRPr="00B94532" w:rsidRDefault="00B94532" w:rsidP="00B94532">
      <w:pPr>
        <w:numPr>
          <w:ilvl w:val="1"/>
          <w:numId w:val="26"/>
        </w:numPr>
        <w:shd w:val="clear" w:color="auto" w:fill="FFFFFF"/>
        <w:spacing w:after="105" w:line="343" w:lineRule="atLeast"/>
        <w:ind w:left="-675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Установите флажок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Содержимое нельзя редактировать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 Это позволит удалить элемент управления, но редактировать содержимое в элементе управления будет запрещено.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Эти параметры можно использовать для защиты текста, если он включен в шаблон. Например, если часто добавляется отказ от ответственности, защита гарантирует неизменность текста и в то же время позволяет удалить отказ от ответственности в документах, где он не нужен.</w:t>
      </w:r>
    </w:p>
    <w:p w:rsidR="00B94532" w:rsidRPr="00B94532" w:rsidRDefault="00B94532" w:rsidP="00B94532">
      <w:pPr>
        <w:shd w:val="clear" w:color="auto" w:fill="FFFFFF"/>
        <w:spacing w:after="0" w:line="264" w:lineRule="atLeast"/>
        <w:outlineLvl w:val="2"/>
        <w:rPr>
          <w:rFonts w:ascii="Segoe UI Light" w:eastAsia="Times New Roman" w:hAnsi="Segoe UI Light" w:cs="Segoe UI"/>
          <w:color w:val="101010"/>
          <w:sz w:val="29"/>
          <w:szCs w:val="29"/>
          <w:lang w:eastAsia="ru-RU"/>
        </w:rPr>
      </w:pPr>
      <w:r w:rsidRPr="00B94532">
        <w:rPr>
          <w:rFonts w:ascii="Segoe UI Light" w:eastAsia="Times New Roman" w:hAnsi="Segoe UI Light" w:cs="Segoe UI"/>
          <w:color w:val="101010"/>
          <w:sz w:val="29"/>
          <w:szCs w:val="29"/>
          <w:lang w:eastAsia="ru-RU"/>
        </w:rPr>
        <w:t>Назначение пароля для шаблона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lastRenderedPageBreak/>
        <w:t>Чтобы назначить документу пароль, разрешающий удалять защиту только знающим его пользователям, выполните указанные ниже действия.</w:t>
      </w:r>
    </w:p>
    <w:p w:rsidR="00B94532" w:rsidRPr="00B94532" w:rsidRDefault="00B94532" w:rsidP="00B94532">
      <w:pPr>
        <w:numPr>
          <w:ilvl w:val="0"/>
          <w:numId w:val="27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Откройте шаблон, которому нужно назначить пароль.</w:t>
      </w:r>
    </w:p>
    <w:p w:rsidR="00B94532" w:rsidRPr="00B94532" w:rsidRDefault="00B94532" w:rsidP="00B94532">
      <w:pPr>
        <w:numPr>
          <w:ilvl w:val="0"/>
          <w:numId w:val="27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На вкладке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Рецензирование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 группе</w:t>
      </w:r>
      <w:proofErr w:type="gram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З</w:t>
      </w:r>
      <w:proofErr w:type="gramEnd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ащитить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выберите команду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Защитить документ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numPr>
          <w:ilvl w:val="0"/>
          <w:numId w:val="27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В разделе</w:t>
      </w:r>
      <w:proofErr w:type="gramStart"/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В</w:t>
      </w:r>
      <w:proofErr w:type="gramEnd"/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ключить защиту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щелкните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Да, включить защиту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numPr>
          <w:ilvl w:val="0"/>
          <w:numId w:val="27"/>
        </w:numPr>
        <w:shd w:val="clear" w:color="auto" w:fill="FFFFFF"/>
        <w:spacing w:after="105" w:line="343" w:lineRule="atLeast"/>
        <w:ind w:left="-300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Введите пароль в поле </w:t>
      </w:r>
      <w:r w:rsidRPr="00B94532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ru-RU"/>
        </w:rPr>
        <w:t>Новый пароль (необязательно)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, а затем подтвердите его.</w:t>
      </w:r>
    </w:p>
    <w:p w:rsidR="00B94532" w:rsidRPr="00B94532" w:rsidRDefault="00B94532" w:rsidP="00B94532">
      <w:pPr>
        <w:shd w:val="clear" w:color="auto" w:fill="FFFFFF"/>
        <w:spacing w:beforeAutospacing="1" w:after="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aps/>
          <w:color w:val="444444"/>
          <w:sz w:val="19"/>
          <w:szCs w:val="19"/>
          <w:bdr w:val="single" w:sz="6" w:space="0" w:color="EAEAEA" w:frame="1"/>
          <w:shd w:val="clear" w:color="auto" w:fill="F9F9F9"/>
          <w:lang w:eastAsia="ru-RU"/>
        </w:rPr>
        <w:t> ВАЖНО. </w:t>
      </w: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  Если пароль не используется, изменить ограничения редактирования может любой пользователь.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Используйте надежные пароли, представляющие собой сочетание прописных и строчных букв, цифр и символов. Пароли, не содержащие набор таких элементов, являются ненадежными. Надежный пароль: Y6dh!et5. Ненадежный пароль: House27. Пароли должны состоять не менее чем из 8 знаков. Рекомендуется использовать фразу-пароль, состоящую из 14 или более знаков. Дополнительные сведения см. в разделе </w:t>
      </w:r>
      <w:hyperlink r:id="rId35" w:history="1">
        <w:r w:rsidRPr="00B94532">
          <w:rPr>
            <w:rFonts w:ascii="Segoe UI" w:eastAsia="Times New Roman" w:hAnsi="Segoe UI" w:cs="Segoe UI"/>
            <w:color w:val="6633B3"/>
            <w:sz w:val="21"/>
            <w:szCs w:val="21"/>
            <w:u w:val="single"/>
            <w:lang w:eastAsia="ru-RU"/>
          </w:rPr>
          <w:t>Защита личных сведений с помощью надежных паролей</w:t>
        </w:r>
      </w:hyperlink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.</w:t>
      </w:r>
    </w:p>
    <w:p w:rsidR="00B94532" w:rsidRPr="00B94532" w:rsidRDefault="00B94532" w:rsidP="00B94532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</w:pPr>
      <w:r w:rsidRPr="00B94532">
        <w:rPr>
          <w:rFonts w:ascii="Segoe UI" w:eastAsia="Times New Roman" w:hAnsi="Segoe UI" w:cs="Segoe UI"/>
          <w:color w:val="444444"/>
          <w:sz w:val="21"/>
          <w:szCs w:val="21"/>
          <w:lang w:eastAsia="ru-RU"/>
        </w:rPr>
        <w:t>Важно помнить свой пароль. Если вы забыли пароль, корпорация Майкрософт не сможет его восстановить. Записывайте пароли и храните в безопасном месте отдельно от данных, для защиты которых они используются.</w:t>
      </w:r>
    </w:p>
    <w:p w:rsidR="005E17CB" w:rsidRDefault="00B94532"/>
    <w:sectPr w:rsidR="005E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6E2"/>
    <w:multiLevelType w:val="multilevel"/>
    <w:tmpl w:val="2AE01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B450C"/>
    <w:multiLevelType w:val="multilevel"/>
    <w:tmpl w:val="22F8F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44111"/>
    <w:multiLevelType w:val="multilevel"/>
    <w:tmpl w:val="F2A8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353D0"/>
    <w:multiLevelType w:val="multilevel"/>
    <w:tmpl w:val="4EEAF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3420AF"/>
    <w:multiLevelType w:val="multilevel"/>
    <w:tmpl w:val="38463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629E0"/>
    <w:multiLevelType w:val="multilevel"/>
    <w:tmpl w:val="4A9A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C04C36"/>
    <w:multiLevelType w:val="multilevel"/>
    <w:tmpl w:val="00A4D9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82A4C"/>
    <w:multiLevelType w:val="multilevel"/>
    <w:tmpl w:val="E6A26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610BF"/>
    <w:multiLevelType w:val="multilevel"/>
    <w:tmpl w:val="617A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A820B9"/>
    <w:multiLevelType w:val="multilevel"/>
    <w:tmpl w:val="3CC0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F05509"/>
    <w:multiLevelType w:val="multilevel"/>
    <w:tmpl w:val="1A56D4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3C2536"/>
    <w:multiLevelType w:val="multilevel"/>
    <w:tmpl w:val="81B6AE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E01D51"/>
    <w:multiLevelType w:val="multilevel"/>
    <w:tmpl w:val="EBEEA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F50595"/>
    <w:multiLevelType w:val="multilevel"/>
    <w:tmpl w:val="AC7C8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687A32"/>
    <w:multiLevelType w:val="multilevel"/>
    <w:tmpl w:val="62FE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D804BA"/>
    <w:multiLevelType w:val="multilevel"/>
    <w:tmpl w:val="EF040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FC1886"/>
    <w:multiLevelType w:val="multilevel"/>
    <w:tmpl w:val="19763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E2199D"/>
    <w:multiLevelType w:val="multilevel"/>
    <w:tmpl w:val="C1F8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792F2E"/>
    <w:multiLevelType w:val="multilevel"/>
    <w:tmpl w:val="6AE2F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694429"/>
    <w:multiLevelType w:val="multilevel"/>
    <w:tmpl w:val="392CA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4973E0"/>
    <w:multiLevelType w:val="multilevel"/>
    <w:tmpl w:val="362EE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377333"/>
    <w:multiLevelType w:val="multilevel"/>
    <w:tmpl w:val="5780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AB65F9"/>
    <w:multiLevelType w:val="multilevel"/>
    <w:tmpl w:val="AEB60F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036D28"/>
    <w:multiLevelType w:val="multilevel"/>
    <w:tmpl w:val="B6E2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33623A"/>
    <w:multiLevelType w:val="multilevel"/>
    <w:tmpl w:val="25F22C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6A77F8"/>
    <w:multiLevelType w:val="multilevel"/>
    <w:tmpl w:val="4AB438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A560EF"/>
    <w:multiLevelType w:val="multilevel"/>
    <w:tmpl w:val="1C24E8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1"/>
  </w:num>
  <w:num w:numId="5">
    <w:abstractNumId w:val="16"/>
  </w:num>
  <w:num w:numId="6">
    <w:abstractNumId w:val="25"/>
  </w:num>
  <w:num w:numId="7">
    <w:abstractNumId w:val="11"/>
  </w:num>
  <w:num w:numId="8">
    <w:abstractNumId w:val="23"/>
  </w:num>
  <w:num w:numId="9">
    <w:abstractNumId w:val="7"/>
  </w:num>
  <w:num w:numId="10">
    <w:abstractNumId w:val="22"/>
  </w:num>
  <w:num w:numId="11">
    <w:abstractNumId w:val="5"/>
  </w:num>
  <w:num w:numId="12">
    <w:abstractNumId w:val="3"/>
  </w:num>
  <w:num w:numId="13">
    <w:abstractNumId w:val="15"/>
  </w:num>
  <w:num w:numId="14">
    <w:abstractNumId w:val="8"/>
  </w:num>
  <w:num w:numId="15">
    <w:abstractNumId w:val="26"/>
  </w:num>
  <w:num w:numId="16">
    <w:abstractNumId w:val="24"/>
  </w:num>
  <w:num w:numId="17">
    <w:abstractNumId w:val="13"/>
  </w:num>
  <w:num w:numId="18">
    <w:abstractNumId w:val="2"/>
  </w:num>
  <w:num w:numId="19">
    <w:abstractNumId w:val="4"/>
  </w:num>
  <w:num w:numId="20">
    <w:abstractNumId w:val="10"/>
  </w:num>
  <w:num w:numId="21">
    <w:abstractNumId w:val="0"/>
  </w:num>
  <w:num w:numId="22">
    <w:abstractNumId w:val="19"/>
  </w:num>
  <w:num w:numId="23">
    <w:abstractNumId w:val="6"/>
  </w:num>
  <w:num w:numId="24">
    <w:abstractNumId w:val="20"/>
  </w:num>
  <w:num w:numId="25">
    <w:abstractNumId w:val="18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32"/>
    <w:rsid w:val="00163141"/>
    <w:rsid w:val="00B94532"/>
    <w:rsid w:val="00BF16D3"/>
    <w:rsid w:val="00D3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45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45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945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5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5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45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45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4532"/>
  </w:style>
  <w:style w:type="paragraph" w:customStyle="1" w:styleId="cntindent36">
    <w:name w:val="cntindent36"/>
    <w:basedOn w:val="a"/>
    <w:rsid w:val="00B9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indent72">
    <w:name w:val="cntindent72"/>
    <w:basedOn w:val="a"/>
    <w:rsid w:val="00B9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45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45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945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5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5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45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45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4532"/>
  </w:style>
  <w:style w:type="paragraph" w:customStyle="1" w:styleId="cntindent36">
    <w:name w:val="cntindent36"/>
    <w:basedOn w:val="a"/>
    <w:rsid w:val="00B9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indent72">
    <w:name w:val="cntindent72"/>
    <w:basedOn w:val="a"/>
    <w:rsid w:val="00B9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57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13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7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e.microsoft.com/ru-ru/word-help/HA101868862.aspx" TargetMode="External"/><Relationship Id="rId13" Type="http://schemas.openxmlformats.org/officeDocument/2006/relationships/hyperlink" Target="http://office.microsoft.com/ru-ru/word-help/HA101868862.aspx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8.gif"/><Relationship Id="rId3" Type="http://schemas.microsoft.com/office/2007/relationships/stylesWithEffects" Target="stylesWithEffects.xml"/><Relationship Id="rId21" Type="http://schemas.openxmlformats.org/officeDocument/2006/relationships/image" Target="media/image5.gif"/><Relationship Id="rId34" Type="http://schemas.openxmlformats.org/officeDocument/2006/relationships/hyperlink" Target="http://office.microsoft.com/ru-ru/word-help/HA101868862.aspx" TargetMode="External"/><Relationship Id="rId7" Type="http://schemas.openxmlformats.org/officeDocument/2006/relationships/hyperlink" Target="http://office.microsoft.com/ru-ru/word-help/HA101868862.aspx" TargetMode="External"/><Relationship Id="rId12" Type="http://schemas.openxmlformats.org/officeDocument/2006/relationships/image" Target="media/image1.gif"/><Relationship Id="rId17" Type="http://schemas.openxmlformats.org/officeDocument/2006/relationships/hyperlink" Target="http://office.microsoft.com/ru-ru/word-help/HA101868862.aspx" TargetMode="External"/><Relationship Id="rId25" Type="http://schemas.openxmlformats.org/officeDocument/2006/relationships/image" Target="media/image7.gif"/><Relationship Id="rId33" Type="http://schemas.openxmlformats.org/officeDocument/2006/relationships/hyperlink" Target="http://office.microsoft.com/ru-ru/word-help/HA101868862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office.microsoft.com/ru-ru/word-help/HA101868862.aspx" TargetMode="External"/><Relationship Id="rId20" Type="http://schemas.openxmlformats.org/officeDocument/2006/relationships/image" Target="media/image4.gif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://office.microsoft.com/ru-ru/word-help/HA101868862.aspx" TargetMode="External"/><Relationship Id="rId11" Type="http://schemas.openxmlformats.org/officeDocument/2006/relationships/hyperlink" Target="http://office.microsoft.com/ru-ru/word-help/HA101868862.aspx#top" TargetMode="External"/><Relationship Id="rId24" Type="http://schemas.openxmlformats.org/officeDocument/2006/relationships/hyperlink" Target="http://office.microsoft.com/ru-ru/word-help/HA101868862.aspx" TargetMode="External"/><Relationship Id="rId32" Type="http://schemas.openxmlformats.org/officeDocument/2006/relationships/image" Target="media/image11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office.microsoft.com/ru-ru/word-help/redir/HA010202673.aspx?CTT=5&amp;origin=HA101868862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://office.microsoft.com/ru-ru/word-help/HA101868862.asp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office.microsoft.com/ru-ru/word-help/HA101868862.aspx" TargetMode="External"/><Relationship Id="rId19" Type="http://schemas.openxmlformats.org/officeDocument/2006/relationships/image" Target="media/image3.gif"/><Relationship Id="rId31" Type="http://schemas.openxmlformats.org/officeDocument/2006/relationships/hyperlink" Target="http://office.microsoft.com/ru-ru/word-help/HA101868862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ffice.microsoft.com/ru-ru/word-help/HA101868862.aspx" TargetMode="External"/><Relationship Id="rId14" Type="http://schemas.openxmlformats.org/officeDocument/2006/relationships/hyperlink" Target="http://office.microsoft.com/ru-ru/word-help/HA101868862.aspx" TargetMode="External"/><Relationship Id="rId22" Type="http://schemas.openxmlformats.org/officeDocument/2006/relationships/hyperlink" Target="http://office.microsoft.com/ru-ru/word-help/HA101868862.aspx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://office.microsoft.com/ru-ru/word-help/HA101868862.aspx" TargetMode="External"/><Relationship Id="rId35" Type="http://schemas.openxmlformats.org/officeDocument/2006/relationships/hyperlink" Target="http://office.microsoft.com/ru-ru/word-help/redir/XT001100451.aspx?CTT=5&amp;origin=HA101868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501</cp:lastModifiedBy>
  <cp:revision>1</cp:revision>
  <dcterms:created xsi:type="dcterms:W3CDTF">2014-09-22T13:51:00Z</dcterms:created>
  <dcterms:modified xsi:type="dcterms:W3CDTF">2014-09-22T13:52:00Z</dcterms:modified>
</cp:coreProperties>
</file>